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DC4FA" w14:textId="77777777" w:rsidR="007A4256" w:rsidRPr="007A4256" w:rsidRDefault="007A4256" w:rsidP="007A4256">
      <w:pPr>
        <w:spacing w:after="0" w:line="240" w:lineRule="auto"/>
        <w:rPr>
          <w:rFonts w:ascii="Times New Roman" w:eastAsia="Times New Roman" w:cs="Times New Roman"/>
          <w:bCs/>
          <w:sz w:val="32"/>
          <w:szCs w:val="32"/>
        </w:rPr>
      </w:pPr>
    </w:p>
    <w:p w14:paraId="22DA85B6" w14:textId="77777777" w:rsidR="007A4256" w:rsidRPr="007A4256" w:rsidRDefault="007A4256" w:rsidP="007A4256">
      <w:pPr>
        <w:spacing w:after="0" w:line="240" w:lineRule="auto"/>
        <w:jc w:val="center"/>
        <w:rPr>
          <w:rFonts w:ascii="Times New Roman" w:eastAsia="Calibri" w:cs="Times New Roman"/>
          <w:kern w:val="2"/>
          <w:sz w:val="16"/>
          <w:szCs w:val="24"/>
        </w:rPr>
      </w:pPr>
      <w:r w:rsidRPr="007A4256">
        <w:rPr>
          <w:rFonts w:ascii="Times New Roman" w:eastAsia="Calibri" w:cs="Times New Roman"/>
          <w:kern w:val="2"/>
          <w:sz w:val="16"/>
          <w:szCs w:val="24"/>
        </w:rPr>
        <w:t>МУНИЦИПАЛЬНОЕ БЮДЖЕТНОЕ ОБЩЕОБРАЗОВАТЕЛЬНОЕ УЧРЕЖДЕНИЕ</w:t>
      </w:r>
    </w:p>
    <w:p w14:paraId="34485742" w14:textId="77777777" w:rsidR="007A4256" w:rsidRPr="007A4256" w:rsidRDefault="007A4256" w:rsidP="007A4256">
      <w:pPr>
        <w:spacing w:after="0" w:line="240" w:lineRule="auto"/>
        <w:jc w:val="center"/>
        <w:rPr>
          <w:rFonts w:ascii="Times New Roman" w:eastAsia="Calibri" w:cs="Times New Roman"/>
          <w:kern w:val="2"/>
          <w:sz w:val="16"/>
          <w:szCs w:val="24"/>
        </w:rPr>
      </w:pPr>
      <w:r w:rsidRPr="007A4256">
        <w:rPr>
          <w:rFonts w:ascii="Times New Roman" w:eastAsia="Calibri" w:cs="Times New Roman"/>
          <w:kern w:val="2"/>
          <w:sz w:val="16"/>
          <w:szCs w:val="24"/>
        </w:rPr>
        <w:t>«СРЕДНЯЯ ОБЩЕОБРАЗОВАТЕЛЬНАЯ ШКОЛА № 1»</w:t>
      </w:r>
    </w:p>
    <w:p w14:paraId="56484509" w14:textId="77777777" w:rsidR="007A4256" w:rsidRPr="007A4256" w:rsidRDefault="007A4256" w:rsidP="007A4256">
      <w:pPr>
        <w:spacing w:after="0" w:line="240" w:lineRule="auto"/>
        <w:jc w:val="center"/>
        <w:rPr>
          <w:rFonts w:ascii="Times New Roman" w:eastAsia="Calibri" w:cs="Times New Roman"/>
          <w:kern w:val="2"/>
          <w:sz w:val="20"/>
          <w:szCs w:val="24"/>
        </w:rPr>
      </w:pPr>
      <w:r w:rsidRPr="007A4256">
        <w:rPr>
          <w:rFonts w:ascii="Times New Roman" w:eastAsia="Calibri" w:cs="Times New Roman"/>
          <w:kern w:val="2"/>
          <w:sz w:val="20"/>
          <w:szCs w:val="24"/>
        </w:rPr>
        <w:t>141300, Московская область, г. Сергиев-Посад, ул. 1-ой Ударной Армии, д.93</w:t>
      </w:r>
    </w:p>
    <w:p w14:paraId="2D8D3DBE" w14:textId="77777777" w:rsidR="007A4256" w:rsidRPr="007A4256" w:rsidRDefault="007A4256" w:rsidP="007A4256">
      <w:pPr>
        <w:spacing w:after="0" w:line="240" w:lineRule="auto"/>
        <w:jc w:val="center"/>
        <w:rPr>
          <w:rFonts w:ascii="Times New Roman" w:eastAsia="Calibri" w:cs="Times New Roman"/>
          <w:kern w:val="2"/>
          <w:sz w:val="20"/>
          <w:szCs w:val="24"/>
        </w:rPr>
      </w:pPr>
      <w:r w:rsidRPr="007A4256">
        <w:rPr>
          <w:rFonts w:ascii="Times New Roman" w:eastAsia="Calibri" w:cs="Times New Roman"/>
          <w:kern w:val="2"/>
          <w:sz w:val="20"/>
          <w:szCs w:val="24"/>
        </w:rPr>
        <w:t xml:space="preserve">Тел. Факс 8(496)542-07-40, </w:t>
      </w:r>
      <w:r w:rsidRPr="007A4256">
        <w:rPr>
          <w:rFonts w:ascii="Times New Roman" w:eastAsia="Calibri" w:cs="Times New Roman"/>
          <w:kern w:val="2"/>
          <w:sz w:val="20"/>
          <w:szCs w:val="24"/>
          <w:lang w:val="en-US"/>
        </w:rPr>
        <w:t>e</w:t>
      </w:r>
      <w:r w:rsidRPr="007A4256">
        <w:rPr>
          <w:rFonts w:ascii="Times New Roman" w:eastAsia="Calibri" w:cs="Times New Roman"/>
          <w:kern w:val="2"/>
          <w:sz w:val="20"/>
          <w:szCs w:val="24"/>
        </w:rPr>
        <w:t>-</w:t>
      </w:r>
      <w:r w:rsidRPr="007A4256">
        <w:rPr>
          <w:rFonts w:ascii="Times New Roman" w:eastAsia="Calibri" w:cs="Times New Roman"/>
          <w:kern w:val="2"/>
          <w:sz w:val="20"/>
          <w:szCs w:val="24"/>
          <w:lang w:val="en-US"/>
        </w:rPr>
        <w:t>mail</w:t>
      </w:r>
      <w:r w:rsidRPr="007A4256">
        <w:rPr>
          <w:rFonts w:ascii="Times New Roman" w:eastAsia="Calibri" w:cs="Times New Roman"/>
          <w:kern w:val="2"/>
          <w:sz w:val="20"/>
          <w:szCs w:val="24"/>
        </w:rPr>
        <w:t xml:space="preserve">: </w:t>
      </w:r>
      <w:proofErr w:type="spellStart"/>
      <w:r w:rsidRPr="007A4256">
        <w:rPr>
          <w:rFonts w:ascii="Times New Roman" w:eastAsia="Calibri" w:cs="Times New Roman"/>
          <w:kern w:val="2"/>
          <w:sz w:val="20"/>
          <w:szCs w:val="24"/>
          <w:lang w:val="en-US"/>
        </w:rPr>
        <w:t>sepo</w:t>
      </w:r>
      <w:proofErr w:type="spellEnd"/>
      <w:r w:rsidRPr="007A4256">
        <w:rPr>
          <w:rFonts w:ascii="Times New Roman" w:eastAsia="Calibri" w:cs="Times New Roman"/>
          <w:kern w:val="2"/>
          <w:sz w:val="20"/>
          <w:szCs w:val="24"/>
        </w:rPr>
        <w:softHyphen/>
        <w:t>_</w:t>
      </w:r>
      <w:proofErr w:type="spellStart"/>
      <w:r w:rsidRPr="007A4256">
        <w:rPr>
          <w:rFonts w:ascii="Times New Roman" w:eastAsia="Calibri" w:cs="Times New Roman"/>
          <w:kern w:val="2"/>
          <w:sz w:val="20"/>
          <w:szCs w:val="24"/>
          <w:lang w:val="en-US"/>
        </w:rPr>
        <w:t>mbou</w:t>
      </w:r>
      <w:proofErr w:type="spellEnd"/>
      <w:r w:rsidRPr="007A4256">
        <w:rPr>
          <w:rFonts w:ascii="Times New Roman" w:eastAsia="Calibri" w:cs="Times New Roman"/>
          <w:kern w:val="2"/>
          <w:sz w:val="20"/>
          <w:szCs w:val="24"/>
        </w:rPr>
        <w:t>_</w:t>
      </w:r>
      <w:hyperlink r:id="rId5" w:history="1">
        <w:r w:rsidRPr="007A4256">
          <w:rPr>
            <w:rFonts w:ascii="Times New Roman" w:eastAsia="Calibri" w:cs="Times New Roman"/>
            <w:color w:val="0563C1"/>
            <w:kern w:val="2"/>
            <w:sz w:val="20"/>
            <w:szCs w:val="24"/>
            <w:u w:val="single"/>
          </w:rPr>
          <w:t>1@</w:t>
        </w:r>
        <w:proofErr w:type="spellStart"/>
        <w:r w:rsidRPr="007A4256">
          <w:rPr>
            <w:rFonts w:ascii="Times New Roman" w:eastAsia="Calibri" w:cs="Times New Roman"/>
            <w:color w:val="0563C1"/>
            <w:kern w:val="2"/>
            <w:sz w:val="20"/>
            <w:szCs w:val="24"/>
            <w:u w:val="single"/>
            <w:lang w:val="en-US"/>
          </w:rPr>
          <w:t>mosreg</w:t>
        </w:r>
        <w:proofErr w:type="spellEnd"/>
        <w:r w:rsidRPr="007A4256">
          <w:rPr>
            <w:rFonts w:ascii="Times New Roman" w:eastAsia="Calibri" w:cs="Times New Roman"/>
            <w:color w:val="0563C1"/>
            <w:kern w:val="2"/>
            <w:sz w:val="20"/>
            <w:szCs w:val="24"/>
            <w:u w:val="single"/>
          </w:rPr>
          <w:t>.</w:t>
        </w:r>
        <w:proofErr w:type="spellStart"/>
        <w:r w:rsidRPr="007A4256">
          <w:rPr>
            <w:rFonts w:ascii="Times New Roman" w:eastAsia="Calibri" w:cs="Times New Roman"/>
            <w:color w:val="0563C1"/>
            <w:kern w:val="2"/>
            <w:sz w:val="20"/>
            <w:szCs w:val="24"/>
            <w:u w:val="single"/>
            <w:lang w:val="en-US"/>
          </w:rPr>
          <w:t>ru</w:t>
        </w:r>
        <w:proofErr w:type="spellEnd"/>
      </w:hyperlink>
    </w:p>
    <w:p w14:paraId="1E8662D7" w14:textId="77777777" w:rsidR="007A4256" w:rsidRPr="007A4256" w:rsidRDefault="007A4256" w:rsidP="007A4256">
      <w:pPr>
        <w:spacing w:after="0" w:line="240" w:lineRule="auto"/>
        <w:jc w:val="center"/>
        <w:rPr>
          <w:rFonts w:ascii="Times New Roman" w:eastAsia="Calibri" w:cs="Times New Roman"/>
          <w:kern w:val="2"/>
          <w:sz w:val="20"/>
          <w:szCs w:val="24"/>
        </w:rPr>
      </w:pPr>
      <w:r w:rsidRPr="007A4256">
        <w:rPr>
          <w:rFonts w:ascii="Times New Roman" w:eastAsia="Calibri" w:cs="Times New Roman"/>
          <w:kern w:val="2"/>
          <w:sz w:val="20"/>
          <w:szCs w:val="24"/>
        </w:rPr>
        <w:t>фактический адрес:</w:t>
      </w:r>
    </w:p>
    <w:p w14:paraId="248A8A27" w14:textId="77777777" w:rsidR="007A4256" w:rsidRPr="007A4256" w:rsidRDefault="007A4256" w:rsidP="007A4256">
      <w:pPr>
        <w:spacing w:after="0" w:line="240" w:lineRule="auto"/>
        <w:jc w:val="center"/>
        <w:rPr>
          <w:rFonts w:ascii="Times New Roman" w:eastAsia="Calibri" w:cs="Times New Roman"/>
          <w:kern w:val="2"/>
          <w:sz w:val="20"/>
          <w:szCs w:val="24"/>
        </w:rPr>
      </w:pPr>
      <w:r w:rsidRPr="007A4256">
        <w:rPr>
          <w:rFonts w:ascii="Times New Roman" w:eastAsia="Calibri" w:cs="Times New Roman"/>
          <w:kern w:val="2"/>
          <w:sz w:val="20"/>
          <w:szCs w:val="24"/>
        </w:rPr>
        <w:t>структурное подразделение (дошкольное отделение № 3):141337,</w:t>
      </w:r>
    </w:p>
    <w:p w14:paraId="71E2CEE9" w14:textId="77777777" w:rsidR="007A4256" w:rsidRPr="007A4256" w:rsidRDefault="007A4256" w:rsidP="007A4256">
      <w:pPr>
        <w:spacing w:after="0" w:line="240" w:lineRule="auto"/>
        <w:jc w:val="center"/>
        <w:rPr>
          <w:rFonts w:ascii="Times New Roman" w:eastAsia="Calibri" w:cs="Times New Roman"/>
          <w:kern w:val="2"/>
          <w:sz w:val="20"/>
          <w:szCs w:val="24"/>
        </w:rPr>
      </w:pPr>
      <w:r w:rsidRPr="007A4256">
        <w:rPr>
          <w:rFonts w:ascii="Times New Roman" w:eastAsia="Calibri" w:cs="Times New Roman"/>
          <w:kern w:val="2"/>
          <w:sz w:val="20"/>
          <w:szCs w:val="24"/>
        </w:rPr>
        <w:t xml:space="preserve">Московская область, Сергиево-Посадский г. о, с. </w:t>
      </w:r>
      <w:proofErr w:type="spellStart"/>
      <w:r w:rsidRPr="007A4256">
        <w:rPr>
          <w:rFonts w:ascii="Times New Roman" w:eastAsia="Calibri" w:cs="Times New Roman"/>
          <w:kern w:val="2"/>
          <w:sz w:val="20"/>
          <w:szCs w:val="24"/>
        </w:rPr>
        <w:t>Мишутино</w:t>
      </w:r>
      <w:proofErr w:type="spellEnd"/>
      <w:r w:rsidRPr="007A4256">
        <w:rPr>
          <w:rFonts w:ascii="Times New Roman" w:eastAsia="Calibri" w:cs="Times New Roman"/>
          <w:kern w:val="2"/>
          <w:sz w:val="20"/>
          <w:szCs w:val="24"/>
        </w:rPr>
        <w:t>, д 12А</w:t>
      </w:r>
    </w:p>
    <w:p w14:paraId="1BA85423" w14:textId="77777777" w:rsidR="007A4256" w:rsidRDefault="007A4256">
      <w:pPr>
        <w:pStyle w:val="a3"/>
        <w:ind w:firstLine="360"/>
        <w:jc w:val="both"/>
        <w:rPr>
          <w:b/>
          <w:color w:val="111111"/>
          <w:sz w:val="26"/>
          <w:szCs w:val="26"/>
        </w:rPr>
      </w:pPr>
    </w:p>
    <w:p w14:paraId="4451205C" w14:textId="77777777" w:rsidR="007A4256" w:rsidRDefault="007A4256">
      <w:pPr>
        <w:pStyle w:val="a3"/>
        <w:ind w:firstLine="360"/>
        <w:jc w:val="both"/>
        <w:rPr>
          <w:b/>
          <w:color w:val="111111"/>
          <w:sz w:val="26"/>
          <w:szCs w:val="26"/>
        </w:rPr>
      </w:pPr>
    </w:p>
    <w:p w14:paraId="50BE0DB5" w14:textId="77777777" w:rsidR="007A4256" w:rsidRDefault="007A4256">
      <w:pPr>
        <w:pStyle w:val="a3"/>
        <w:ind w:firstLine="360"/>
        <w:jc w:val="both"/>
        <w:rPr>
          <w:b/>
          <w:color w:val="111111"/>
          <w:sz w:val="26"/>
          <w:szCs w:val="26"/>
        </w:rPr>
      </w:pPr>
    </w:p>
    <w:p w14:paraId="52CE9C18" w14:textId="77777777" w:rsidR="007A4256" w:rsidRDefault="007A4256">
      <w:pPr>
        <w:pStyle w:val="a3"/>
        <w:ind w:firstLine="360"/>
        <w:jc w:val="both"/>
        <w:rPr>
          <w:b/>
          <w:color w:val="111111"/>
          <w:sz w:val="26"/>
          <w:szCs w:val="26"/>
        </w:rPr>
      </w:pPr>
    </w:p>
    <w:p w14:paraId="510D7566" w14:textId="3B0D53E3" w:rsidR="007A4256" w:rsidRPr="007A4256" w:rsidRDefault="007A4256" w:rsidP="007A4256">
      <w:pPr>
        <w:pStyle w:val="a3"/>
        <w:ind w:firstLine="360"/>
        <w:jc w:val="center"/>
        <w:rPr>
          <w:b/>
          <w:color w:val="111111"/>
          <w:sz w:val="44"/>
          <w:szCs w:val="44"/>
        </w:rPr>
      </w:pPr>
      <w:r>
        <w:rPr>
          <w:b/>
          <w:color w:val="111111"/>
          <w:sz w:val="44"/>
          <w:szCs w:val="44"/>
        </w:rPr>
        <w:t>Педсовет.</w:t>
      </w:r>
    </w:p>
    <w:p w14:paraId="7FEF53A7" w14:textId="48B205B7" w:rsidR="007A4256" w:rsidRDefault="007A4256" w:rsidP="007A4256">
      <w:pPr>
        <w:pStyle w:val="a3"/>
        <w:ind w:firstLine="360"/>
        <w:jc w:val="center"/>
        <w:rPr>
          <w:b/>
          <w:color w:val="111111"/>
          <w:sz w:val="44"/>
          <w:szCs w:val="44"/>
        </w:rPr>
      </w:pPr>
      <w:r w:rsidRPr="007A4256">
        <w:rPr>
          <w:b/>
          <w:color w:val="111111"/>
          <w:sz w:val="44"/>
          <w:szCs w:val="44"/>
        </w:rPr>
        <w:t>Современные формы работы педагогов с родителями в ДОУ.</w:t>
      </w:r>
    </w:p>
    <w:p w14:paraId="70921119" w14:textId="2EA6E132" w:rsidR="007A4256" w:rsidRDefault="007A4256" w:rsidP="007A4256">
      <w:pPr>
        <w:pStyle w:val="a3"/>
        <w:ind w:firstLine="360"/>
        <w:jc w:val="center"/>
        <w:rPr>
          <w:b/>
          <w:color w:val="111111"/>
          <w:sz w:val="44"/>
          <w:szCs w:val="44"/>
        </w:rPr>
      </w:pPr>
    </w:p>
    <w:p w14:paraId="531A1168" w14:textId="77777777" w:rsidR="007A4256" w:rsidRPr="007A4256" w:rsidRDefault="007A4256" w:rsidP="007A4256">
      <w:pPr>
        <w:pStyle w:val="a3"/>
        <w:ind w:firstLine="360"/>
        <w:jc w:val="center"/>
        <w:rPr>
          <w:b/>
          <w:color w:val="111111"/>
          <w:sz w:val="44"/>
          <w:szCs w:val="44"/>
        </w:rPr>
      </w:pPr>
    </w:p>
    <w:p w14:paraId="2C1A60E2" w14:textId="77777777" w:rsidR="007A4256" w:rsidRDefault="007A4256" w:rsidP="007A4256">
      <w:pPr>
        <w:pStyle w:val="a3"/>
        <w:ind w:firstLine="360"/>
        <w:jc w:val="right"/>
        <w:rPr>
          <w:b/>
          <w:color w:val="111111"/>
          <w:sz w:val="26"/>
          <w:szCs w:val="26"/>
        </w:rPr>
      </w:pPr>
    </w:p>
    <w:p w14:paraId="2081D169" w14:textId="23F2B8D9" w:rsidR="007A4256" w:rsidRDefault="007A4256" w:rsidP="007A4256">
      <w:pPr>
        <w:pStyle w:val="a3"/>
        <w:ind w:firstLine="360"/>
        <w:jc w:val="right"/>
        <w:rPr>
          <w:b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 xml:space="preserve">Воспитатель: </w:t>
      </w:r>
      <w:proofErr w:type="spellStart"/>
      <w:r>
        <w:rPr>
          <w:b/>
          <w:color w:val="111111"/>
          <w:sz w:val="26"/>
          <w:szCs w:val="26"/>
        </w:rPr>
        <w:t>Иделбаева</w:t>
      </w:r>
      <w:proofErr w:type="spellEnd"/>
      <w:r>
        <w:rPr>
          <w:b/>
          <w:color w:val="111111"/>
          <w:sz w:val="26"/>
          <w:szCs w:val="26"/>
        </w:rPr>
        <w:t xml:space="preserve"> А.В.</w:t>
      </w:r>
    </w:p>
    <w:p w14:paraId="31AA2C1B" w14:textId="77777777" w:rsidR="007A4256" w:rsidRDefault="007A4256">
      <w:pPr>
        <w:pStyle w:val="a3"/>
        <w:ind w:firstLine="360"/>
        <w:jc w:val="both"/>
        <w:rPr>
          <w:b/>
          <w:color w:val="111111"/>
          <w:sz w:val="26"/>
          <w:szCs w:val="26"/>
        </w:rPr>
      </w:pPr>
    </w:p>
    <w:p w14:paraId="7C438DDE" w14:textId="77777777" w:rsidR="007A4256" w:rsidRDefault="007A4256">
      <w:pPr>
        <w:pStyle w:val="a3"/>
        <w:ind w:firstLine="360"/>
        <w:jc w:val="both"/>
        <w:rPr>
          <w:b/>
          <w:color w:val="111111"/>
          <w:sz w:val="26"/>
          <w:szCs w:val="26"/>
        </w:rPr>
      </w:pPr>
    </w:p>
    <w:p w14:paraId="79096A77" w14:textId="77777777" w:rsidR="007A4256" w:rsidRDefault="007A4256">
      <w:pPr>
        <w:pStyle w:val="a3"/>
        <w:ind w:firstLine="360"/>
        <w:jc w:val="both"/>
        <w:rPr>
          <w:b/>
          <w:color w:val="111111"/>
          <w:sz w:val="26"/>
          <w:szCs w:val="26"/>
        </w:rPr>
      </w:pPr>
    </w:p>
    <w:p w14:paraId="171157A1" w14:textId="77777777" w:rsidR="007A4256" w:rsidRDefault="007A4256">
      <w:pPr>
        <w:pStyle w:val="a3"/>
        <w:ind w:firstLine="360"/>
        <w:jc w:val="both"/>
        <w:rPr>
          <w:b/>
          <w:color w:val="111111"/>
          <w:sz w:val="26"/>
          <w:szCs w:val="26"/>
        </w:rPr>
      </w:pPr>
    </w:p>
    <w:p w14:paraId="419A4CF4" w14:textId="77777777" w:rsidR="007A4256" w:rsidRDefault="007A4256">
      <w:pPr>
        <w:pStyle w:val="a3"/>
        <w:ind w:firstLine="360"/>
        <w:jc w:val="both"/>
        <w:rPr>
          <w:b/>
          <w:color w:val="111111"/>
          <w:sz w:val="26"/>
          <w:szCs w:val="26"/>
        </w:rPr>
      </w:pPr>
    </w:p>
    <w:p w14:paraId="73A89BFD" w14:textId="77777777" w:rsidR="007A4256" w:rsidRDefault="007A4256">
      <w:pPr>
        <w:pStyle w:val="a3"/>
        <w:ind w:firstLine="360"/>
        <w:jc w:val="both"/>
        <w:rPr>
          <w:b/>
          <w:color w:val="111111"/>
          <w:sz w:val="26"/>
          <w:szCs w:val="26"/>
        </w:rPr>
      </w:pPr>
    </w:p>
    <w:p w14:paraId="6AA58F89" w14:textId="2528AB32" w:rsidR="007A4256" w:rsidRDefault="007A4256" w:rsidP="007A4256">
      <w:pPr>
        <w:pStyle w:val="a3"/>
        <w:jc w:val="both"/>
        <w:rPr>
          <w:b/>
          <w:color w:val="111111"/>
          <w:sz w:val="26"/>
          <w:szCs w:val="26"/>
        </w:rPr>
      </w:pPr>
    </w:p>
    <w:p w14:paraId="243C5C08" w14:textId="3AA36198" w:rsidR="007A4256" w:rsidRDefault="007A4256" w:rsidP="007A4256">
      <w:pPr>
        <w:pStyle w:val="a3"/>
        <w:jc w:val="both"/>
        <w:rPr>
          <w:b/>
          <w:color w:val="111111"/>
          <w:sz w:val="26"/>
          <w:szCs w:val="26"/>
        </w:rPr>
      </w:pPr>
    </w:p>
    <w:p w14:paraId="28E3D106" w14:textId="77777777" w:rsidR="007A4256" w:rsidRDefault="007A4256" w:rsidP="007A4256">
      <w:pPr>
        <w:pStyle w:val="a3"/>
        <w:jc w:val="both"/>
        <w:rPr>
          <w:b/>
          <w:color w:val="111111"/>
          <w:sz w:val="26"/>
          <w:szCs w:val="26"/>
        </w:rPr>
      </w:pPr>
    </w:p>
    <w:p w14:paraId="6B7C10B2" w14:textId="51464DC5" w:rsidR="00F65266" w:rsidRDefault="007A4256">
      <w:pPr>
        <w:pStyle w:val="a3"/>
        <w:ind w:firstLine="360"/>
        <w:jc w:val="both"/>
        <w:rPr>
          <w:b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lastRenderedPageBreak/>
        <w:t>Современные формы работы педагогов с родителями в ДОУ.</w:t>
      </w:r>
    </w:p>
    <w:p w14:paraId="249AC69D" w14:textId="77777777" w:rsidR="007A4256" w:rsidRDefault="007A4256">
      <w:pPr>
        <w:pStyle w:val="a3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«От того, как прошло детство, кто вёл ребёнка за руку в детские годы, что вошло в его разум и сердце из </w:t>
      </w:r>
      <w:proofErr w:type="gramStart"/>
      <w:r>
        <w:rPr>
          <w:color w:val="111111"/>
          <w:sz w:val="26"/>
          <w:szCs w:val="26"/>
        </w:rPr>
        <w:t>окружающего  мира</w:t>
      </w:r>
      <w:proofErr w:type="gramEnd"/>
      <w:r>
        <w:rPr>
          <w:color w:val="111111"/>
          <w:sz w:val="26"/>
          <w:szCs w:val="26"/>
        </w:rPr>
        <w:t xml:space="preserve">  – от этого в решающей степени зависит, каким человеком станет </w:t>
      </w:r>
      <w:r>
        <w:rPr>
          <w:color w:val="111111"/>
          <w:sz w:val="26"/>
          <w:szCs w:val="26"/>
        </w:rPr>
        <w:t xml:space="preserve">сегодняшний малыш».          </w:t>
      </w:r>
    </w:p>
    <w:p w14:paraId="11995F46" w14:textId="300400AD" w:rsidR="00F65266" w:rsidRDefault="007A4256" w:rsidP="007A4256">
      <w:pPr>
        <w:pStyle w:val="a3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     /В.А. Сухомлинский.</w:t>
      </w:r>
    </w:p>
    <w:p w14:paraId="43E8B567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В соответствии </w:t>
      </w:r>
      <w:proofErr w:type="gramStart"/>
      <w:r>
        <w:rPr>
          <w:color w:val="111111"/>
          <w:sz w:val="26"/>
          <w:szCs w:val="26"/>
        </w:rPr>
        <w:t>с  законом</w:t>
      </w:r>
      <w:proofErr w:type="gramEnd"/>
      <w:r>
        <w:rPr>
          <w:color w:val="111111"/>
          <w:sz w:val="26"/>
          <w:szCs w:val="26"/>
        </w:rPr>
        <w:t> </w:t>
      </w:r>
      <w:r>
        <w:rPr>
          <w:iCs/>
          <w:color w:val="111111"/>
          <w:sz w:val="26"/>
          <w:szCs w:val="26"/>
        </w:rPr>
        <w:t>«Об </w:t>
      </w:r>
      <w:r>
        <w:rPr>
          <w:rStyle w:val="a4"/>
          <w:b w:val="0"/>
          <w:iCs/>
          <w:color w:val="111111"/>
          <w:sz w:val="26"/>
          <w:szCs w:val="26"/>
        </w:rPr>
        <w:t>образовании</w:t>
      </w:r>
      <w:r>
        <w:rPr>
          <w:iCs/>
          <w:color w:val="111111"/>
          <w:sz w:val="26"/>
          <w:szCs w:val="26"/>
        </w:rPr>
        <w:t xml:space="preserve"> в Российской Федерации» </w:t>
      </w:r>
      <w:r>
        <w:rPr>
          <w:color w:val="111111"/>
          <w:sz w:val="26"/>
          <w:szCs w:val="26"/>
        </w:rPr>
        <w:t>одной из основных задач, стоящих перед детским </w:t>
      </w:r>
      <w:r>
        <w:rPr>
          <w:rStyle w:val="a4"/>
          <w:b w:val="0"/>
          <w:color w:val="111111"/>
          <w:sz w:val="26"/>
          <w:szCs w:val="26"/>
        </w:rPr>
        <w:t>дошкольным учреждением я</w:t>
      </w:r>
      <w:r>
        <w:rPr>
          <w:rStyle w:val="a4"/>
          <w:b w:val="0"/>
          <w:color w:val="111111"/>
          <w:sz w:val="26"/>
          <w:szCs w:val="26"/>
        </w:rPr>
        <w:t>вляется </w:t>
      </w:r>
      <w:r>
        <w:rPr>
          <w:color w:val="111111"/>
          <w:sz w:val="26"/>
          <w:szCs w:val="26"/>
        </w:rPr>
        <w:t>«взаимодействие с семьей для обеспечения полноценного развития личности ребенка».</w:t>
      </w:r>
    </w:p>
    <w:p w14:paraId="51841A5E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rStyle w:val="a4"/>
          <w:b w:val="0"/>
          <w:color w:val="111111"/>
          <w:sz w:val="26"/>
          <w:szCs w:val="26"/>
        </w:rPr>
        <w:t>Работа с родителями</w:t>
      </w:r>
      <w:r>
        <w:rPr>
          <w:color w:val="111111"/>
          <w:sz w:val="26"/>
          <w:szCs w:val="26"/>
        </w:rPr>
        <w:t> должна иметь дифференцированный подход, учитывать социальный статус, микроклимат семьи, </w:t>
      </w:r>
      <w:r>
        <w:rPr>
          <w:rStyle w:val="a4"/>
          <w:b w:val="0"/>
          <w:color w:val="111111"/>
          <w:sz w:val="26"/>
          <w:szCs w:val="26"/>
        </w:rPr>
        <w:t>родительские</w:t>
      </w:r>
      <w:r>
        <w:rPr>
          <w:color w:val="111111"/>
          <w:sz w:val="26"/>
          <w:szCs w:val="26"/>
        </w:rPr>
        <w:t> запросы и степень заинтересованности </w:t>
      </w:r>
      <w:r>
        <w:rPr>
          <w:rStyle w:val="a4"/>
          <w:b w:val="0"/>
          <w:color w:val="111111"/>
          <w:sz w:val="26"/>
          <w:szCs w:val="26"/>
        </w:rPr>
        <w:t>родителе</w:t>
      </w:r>
      <w:r>
        <w:rPr>
          <w:rStyle w:val="a4"/>
          <w:b w:val="0"/>
          <w:color w:val="111111"/>
          <w:sz w:val="26"/>
          <w:szCs w:val="26"/>
        </w:rPr>
        <w:t>й деятельностью ДОУ</w:t>
      </w:r>
      <w:r>
        <w:rPr>
          <w:color w:val="111111"/>
          <w:sz w:val="26"/>
          <w:szCs w:val="26"/>
        </w:rPr>
        <w:t>, повышение культуры педагогической грамотности семьи.</w:t>
      </w:r>
    </w:p>
    <w:p w14:paraId="53F45BD8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В соответствии с ФОП</w:t>
      </w:r>
      <w:r>
        <w:rPr>
          <w:rStyle w:val="a4"/>
          <w:b w:val="0"/>
          <w:color w:val="111111"/>
          <w:sz w:val="26"/>
          <w:szCs w:val="26"/>
        </w:rPr>
        <w:t xml:space="preserve"> детский сад обязан</w:t>
      </w:r>
      <w:r>
        <w:rPr>
          <w:color w:val="111111"/>
          <w:sz w:val="26"/>
          <w:szCs w:val="26"/>
        </w:rPr>
        <w:t>:</w:t>
      </w:r>
    </w:p>
    <w:p w14:paraId="6074432F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• поддерживать </w:t>
      </w:r>
      <w:r>
        <w:rPr>
          <w:rStyle w:val="a4"/>
          <w:b w:val="0"/>
          <w:color w:val="111111"/>
          <w:sz w:val="26"/>
          <w:szCs w:val="26"/>
        </w:rPr>
        <w:t>родителей </w:t>
      </w:r>
      <w:r>
        <w:rPr>
          <w:i/>
          <w:iCs/>
          <w:color w:val="111111"/>
          <w:sz w:val="26"/>
          <w:szCs w:val="26"/>
        </w:rPr>
        <w:t>(законных представителей)</w:t>
      </w:r>
      <w:r>
        <w:rPr>
          <w:color w:val="111111"/>
          <w:sz w:val="26"/>
          <w:szCs w:val="26"/>
        </w:rPr>
        <w:t> в воспитании детей, охране и укреплении их здоровья;</w:t>
      </w:r>
    </w:p>
    <w:p w14:paraId="67425A7B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• обеспечить вовлечение семей непосре</w:t>
      </w:r>
      <w:r>
        <w:rPr>
          <w:color w:val="111111"/>
          <w:sz w:val="26"/>
          <w:szCs w:val="26"/>
        </w:rPr>
        <w:t>дственно в </w:t>
      </w:r>
      <w:r>
        <w:rPr>
          <w:rStyle w:val="a4"/>
          <w:b w:val="0"/>
          <w:color w:val="111111"/>
          <w:sz w:val="26"/>
          <w:szCs w:val="26"/>
        </w:rPr>
        <w:t>образовательную деятельность</w:t>
      </w:r>
      <w:r>
        <w:rPr>
          <w:color w:val="111111"/>
          <w:sz w:val="26"/>
          <w:szCs w:val="26"/>
        </w:rPr>
        <w:t>, в том числе посредством создания </w:t>
      </w:r>
      <w:r>
        <w:rPr>
          <w:rStyle w:val="a4"/>
          <w:b w:val="0"/>
          <w:color w:val="111111"/>
          <w:sz w:val="26"/>
          <w:szCs w:val="26"/>
        </w:rPr>
        <w:t>образовательных</w:t>
      </w:r>
      <w:r>
        <w:rPr>
          <w:color w:val="111111"/>
          <w:sz w:val="26"/>
          <w:szCs w:val="26"/>
        </w:rPr>
        <w:t> проектов совместно с семьёй на основе выявления потребностей и поддержки </w:t>
      </w:r>
      <w:r>
        <w:rPr>
          <w:rStyle w:val="a4"/>
          <w:b w:val="0"/>
          <w:color w:val="111111"/>
          <w:sz w:val="26"/>
          <w:szCs w:val="26"/>
        </w:rPr>
        <w:t>образовательных инициатив семьи</w:t>
      </w:r>
      <w:r>
        <w:rPr>
          <w:color w:val="111111"/>
          <w:sz w:val="26"/>
          <w:szCs w:val="26"/>
        </w:rPr>
        <w:t>;</w:t>
      </w:r>
    </w:p>
    <w:p w14:paraId="77961CE9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sz w:val="26"/>
          <w:szCs w:val="26"/>
        </w:rPr>
        <w:t>Главным в работе любой дошкольной образовательной организаци</w:t>
      </w:r>
      <w:r>
        <w:rPr>
          <w:sz w:val="26"/>
          <w:szCs w:val="26"/>
        </w:rPr>
        <w:t>и являются сохранение и укрепление физического и психического здоровья воспитанников, их творческое и интеллектуальное развитие, обеспечение условий для личностного и гармоничного роста.</w:t>
      </w:r>
    </w:p>
    <w:p w14:paraId="54E01CFD" w14:textId="77777777" w:rsidR="00F65266" w:rsidRDefault="007A4256">
      <w:pPr>
        <w:pStyle w:val="a3"/>
        <w:shd w:val="clear" w:color="auto" w:fill="FFFFFF"/>
        <w:spacing w:before="0" w:beforeAutospacing="0" w:after="0" w:afterAutospacing="0" w:line="270" w:lineRule="atLeast"/>
        <w:ind w:firstLine="42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Педагоги стараются наиболее полно использовать педагогический потенци</w:t>
      </w:r>
      <w:r>
        <w:rPr>
          <w:sz w:val="26"/>
          <w:szCs w:val="26"/>
        </w:rPr>
        <w:t xml:space="preserve">ал традиционных форм взаимодействия с семьей и ищут новые. Планируя ту или иную форму работы, мы исходим из того, готовы ли современные родители к сотрудничеству, выбираем следующие требования к формам взаимодействия: </w:t>
      </w:r>
    </w:p>
    <w:p w14:paraId="34C509FA" w14:textId="77777777" w:rsidR="00F65266" w:rsidRDefault="007A4256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textAlignment w:val="baseline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- оригинальность, </w:t>
      </w:r>
    </w:p>
    <w:p w14:paraId="061C7D29" w14:textId="77777777" w:rsidR="00F65266" w:rsidRDefault="007A4256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textAlignment w:val="baseline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- востребованность, </w:t>
      </w:r>
    </w:p>
    <w:p w14:paraId="0DFA505C" w14:textId="77777777" w:rsidR="00F65266" w:rsidRDefault="007A4256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textAlignment w:val="baseline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- интерактивность. </w:t>
      </w:r>
    </w:p>
    <w:p w14:paraId="56E99151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Поиск новых форм </w:t>
      </w:r>
      <w:r>
        <w:rPr>
          <w:rStyle w:val="a4"/>
          <w:b w:val="0"/>
          <w:color w:val="111111"/>
          <w:sz w:val="26"/>
          <w:szCs w:val="26"/>
        </w:rPr>
        <w:t>работы с родителями</w:t>
      </w:r>
      <w:r>
        <w:rPr>
          <w:color w:val="111111"/>
          <w:sz w:val="26"/>
          <w:szCs w:val="26"/>
        </w:rPr>
        <w:t> остается всегда актуальным. Поэтому детский сад проводит планомерную целенаправленную </w:t>
      </w:r>
      <w:r>
        <w:rPr>
          <w:rStyle w:val="a4"/>
          <w:b w:val="0"/>
          <w:color w:val="111111"/>
          <w:sz w:val="26"/>
          <w:szCs w:val="26"/>
        </w:rPr>
        <w:t>работу с родителями</w:t>
      </w:r>
      <w:r>
        <w:rPr>
          <w:color w:val="111111"/>
          <w:sz w:val="26"/>
          <w:szCs w:val="26"/>
        </w:rPr>
        <w:t>, в которой решаются следующие </w:t>
      </w:r>
      <w:r>
        <w:rPr>
          <w:color w:val="111111"/>
          <w:sz w:val="26"/>
          <w:szCs w:val="26"/>
          <w:u w:val="single"/>
        </w:rPr>
        <w:t>задачи</w:t>
      </w:r>
      <w:r>
        <w:rPr>
          <w:color w:val="111111"/>
          <w:sz w:val="26"/>
          <w:szCs w:val="26"/>
        </w:rPr>
        <w:t>:</w:t>
      </w:r>
    </w:p>
    <w:p w14:paraId="5978BD98" w14:textId="77777777" w:rsidR="00F65266" w:rsidRDefault="007A4256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установить партнерские отношения с</w:t>
      </w:r>
      <w:r>
        <w:rPr>
          <w:color w:val="111111"/>
          <w:sz w:val="26"/>
          <w:szCs w:val="26"/>
        </w:rPr>
        <w:t xml:space="preserve"> семьей каждого воспитанника;</w:t>
      </w:r>
    </w:p>
    <w:p w14:paraId="080E6303" w14:textId="77777777" w:rsidR="00F65266" w:rsidRDefault="007A4256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объединить усилия семьи и детского сада для развития и воспитания детей;</w:t>
      </w:r>
    </w:p>
    <w:p w14:paraId="2AF9280F" w14:textId="77777777" w:rsidR="00F65266" w:rsidRDefault="007A4256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создать атмосферу взаимопонимания, общности интересов, позитивный настрой на общение и доброжелательную взаимоподдержку родителей, </w:t>
      </w:r>
      <w:r>
        <w:rPr>
          <w:color w:val="111111"/>
          <w:sz w:val="26"/>
          <w:szCs w:val="26"/>
        </w:rPr>
        <w:t>воспитанников и педагогов детского сада;</w:t>
      </w:r>
    </w:p>
    <w:p w14:paraId="3382833E" w14:textId="77777777" w:rsidR="00F65266" w:rsidRDefault="007A4256">
      <w:pPr>
        <w:pStyle w:val="a3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активизировать и обогащать умения родителей по воспитанию детей;</w:t>
      </w:r>
    </w:p>
    <w:p w14:paraId="30F1B96A" w14:textId="77777777" w:rsidR="00F65266" w:rsidRDefault="007A4256">
      <w:pPr>
        <w:pStyle w:val="a3"/>
        <w:numPr>
          <w:ilvl w:val="0"/>
          <w:numId w:val="4"/>
        </w:numPr>
        <w:spacing w:before="0" w:beforeAutospacing="0" w:after="0" w:afterAutospacing="0"/>
        <w:ind w:left="0"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поддерживать их уверенность в собственных </w:t>
      </w:r>
      <w:proofErr w:type="gramStart"/>
      <w:r>
        <w:rPr>
          <w:color w:val="111111"/>
          <w:sz w:val="26"/>
          <w:szCs w:val="26"/>
        </w:rPr>
        <w:t>педагогических  возможностях</w:t>
      </w:r>
      <w:proofErr w:type="gramEnd"/>
      <w:r>
        <w:rPr>
          <w:color w:val="111111"/>
          <w:sz w:val="26"/>
          <w:szCs w:val="26"/>
        </w:rPr>
        <w:t>;</w:t>
      </w:r>
    </w:p>
    <w:p w14:paraId="4462F3D2" w14:textId="77777777" w:rsidR="00F65266" w:rsidRDefault="007A4256">
      <w:pPr>
        <w:pStyle w:val="a3"/>
        <w:numPr>
          <w:ilvl w:val="0"/>
          <w:numId w:val="4"/>
        </w:numPr>
        <w:spacing w:before="0" w:beforeAutospacing="0" w:after="0" w:afterAutospacing="0"/>
        <w:ind w:left="0"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реализовать единый подход к воспитанию и обучению детей в семье и детском саду</w:t>
      </w:r>
      <w:r>
        <w:rPr>
          <w:color w:val="111111"/>
          <w:sz w:val="26"/>
          <w:szCs w:val="26"/>
        </w:rPr>
        <w:t>.</w:t>
      </w:r>
    </w:p>
    <w:p w14:paraId="233090BD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lastRenderedPageBreak/>
        <w:t>Для решения поставленных задач и вовлечения </w:t>
      </w:r>
      <w:r>
        <w:rPr>
          <w:rStyle w:val="a4"/>
          <w:b w:val="0"/>
          <w:color w:val="111111"/>
          <w:sz w:val="26"/>
          <w:szCs w:val="26"/>
        </w:rPr>
        <w:t>родителей</w:t>
      </w:r>
      <w:r>
        <w:rPr>
          <w:color w:val="111111"/>
          <w:sz w:val="26"/>
          <w:szCs w:val="26"/>
        </w:rPr>
        <w:t> в единое пространство детского развития педагоги нашего детского сада наметили </w:t>
      </w:r>
      <w:r>
        <w:rPr>
          <w:rStyle w:val="a4"/>
          <w:b w:val="0"/>
          <w:color w:val="111111"/>
          <w:sz w:val="26"/>
          <w:szCs w:val="26"/>
        </w:rPr>
        <w:t>работу</w:t>
      </w:r>
      <w:r>
        <w:rPr>
          <w:color w:val="111111"/>
          <w:sz w:val="26"/>
          <w:szCs w:val="26"/>
        </w:rPr>
        <w:t> в четырех </w:t>
      </w:r>
      <w:r>
        <w:rPr>
          <w:color w:val="111111"/>
          <w:sz w:val="26"/>
          <w:szCs w:val="26"/>
        </w:rPr>
        <w:t>направлениях</w:t>
      </w:r>
      <w:r>
        <w:rPr>
          <w:color w:val="111111"/>
          <w:sz w:val="26"/>
          <w:szCs w:val="26"/>
        </w:rPr>
        <w:t>:</w:t>
      </w:r>
    </w:p>
    <w:p w14:paraId="192D6726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1. Познавательное направление.</w:t>
      </w:r>
    </w:p>
    <w:p w14:paraId="7DDAD107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2. Информационно-аналитическое направление.</w:t>
      </w:r>
    </w:p>
    <w:p w14:paraId="4E91EA89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3. Наглядно-инф</w:t>
      </w:r>
      <w:r>
        <w:rPr>
          <w:color w:val="111111"/>
          <w:sz w:val="26"/>
          <w:szCs w:val="26"/>
        </w:rPr>
        <w:t>ормационное направление.</w:t>
      </w:r>
    </w:p>
    <w:p w14:paraId="4EDF6050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4. Досуговое направление.</w:t>
      </w:r>
    </w:p>
    <w:p w14:paraId="6A7EAF08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rStyle w:val="a4"/>
          <w:b w:val="0"/>
          <w:color w:val="111111"/>
          <w:sz w:val="26"/>
          <w:szCs w:val="26"/>
        </w:rPr>
        <w:t xml:space="preserve">Работа с </w:t>
      </w:r>
      <w:proofErr w:type="gramStart"/>
      <w:r>
        <w:rPr>
          <w:rStyle w:val="a4"/>
          <w:b w:val="0"/>
          <w:color w:val="111111"/>
          <w:sz w:val="26"/>
          <w:szCs w:val="26"/>
        </w:rPr>
        <w:t>родителями</w:t>
      </w:r>
      <w:r>
        <w:rPr>
          <w:color w:val="111111"/>
          <w:sz w:val="26"/>
          <w:szCs w:val="26"/>
        </w:rPr>
        <w:t>  начинается</w:t>
      </w:r>
      <w:proofErr w:type="gramEnd"/>
      <w:r>
        <w:rPr>
          <w:color w:val="111111"/>
          <w:sz w:val="26"/>
          <w:szCs w:val="26"/>
        </w:rPr>
        <w:t xml:space="preserve"> с анализа социального состава </w:t>
      </w:r>
      <w:r>
        <w:rPr>
          <w:rStyle w:val="a4"/>
          <w:b w:val="0"/>
          <w:color w:val="111111"/>
          <w:sz w:val="26"/>
          <w:szCs w:val="26"/>
        </w:rPr>
        <w:t>родителей</w:t>
      </w:r>
      <w:r>
        <w:rPr>
          <w:color w:val="111111"/>
          <w:sz w:val="26"/>
          <w:szCs w:val="26"/>
        </w:rPr>
        <w:t>, их настроя и ожиданий от пребывания ребенка в детском саду. В начале года проводится анкетирование, личные беседы, родительские собр</w:t>
      </w:r>
      <w:r>
        <w:rPr>
          <w:color w:val="111111"/>
          <w:sz w:val="26"/>
          <w:szCs w:val="26"/>
        </w:rPr>
        <w:t>ания на эту тему помогают правильно выстроить </w:t>
      </w:r>
      <w:r>
        <w:rPr>
          <w:rStyle w:val="a4"/>
          <w:b w:val="0"/>
          <w:color w:val="111111"/>
          <w:sz w:val="26"/>
          <w:szCs w:val="26"/>
        </w:rPr>
        <w:t>работу</w:t>
      </w:r>
      <w:r>
        <w:rPr>
          <w:color w:val="111111"/>
          <w:sz w:val="26"/>
          <w:szCs w:val="26"/>
        </w:rPr>
        <w:t>, сделать ее эффективной, </w:t>
      </w:r>
      <w:r>
        <w:rPr>
          <w:rStyle w:val="a4"/>
          <w:b w:val="0"/>
          <w:color w:val="111111"/>
          <w:sz w:val="26"/>
          <w:szCs w:val="26"/>
        </w:rPr>
        <w:t>подобрать</w:t>
      </w:r>
      <w:r>
        <w:rPr>
          <w:color w:val="111111"/>
          <w:sz w:val="26"/>
          <w:szCs w:val="26"/>
        </w:rPr>
        <w:t> интересные формы взаимодействия с семьей.</w:t>
      </w:r>
    </w:p>
    <w:p w14:paraId="190DBB2C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Помимо традиционных форм </w:t>
      </w:r>
      <w:r>
        <w:rPr>
          <w:rStyle w:val="a4"/>
          <w:b w:val="0"/>
          <w:color w:val="111111"/>
          <w:sz w:val="26"/>
          <w:szCs w:val="26"/>
        </w:rPr>
        <w:t>работы ДОУ и семьи</w:t>
      </w:r>
      <w:r>
        <w:rPr>
          <w:color w:val="111111"/>
          <w:sz w:val="26"/>
          <w:szCs w:val="26"/>
        </w:rPr>
        <w:t>, активно используются инновационные формы и методы </w:t>
      </w:r>
      <w:r>
        <w:rPr>
          <w:rStyle w:val="a4"/>
          <w:b w:val="0"/>
          <w:color w:val="111111"/>
          <w:sz w:val="26"/>
          <w:szCs w:val="26"/>
        </w:rPr>
        <w:t>работы</w:t>
      </w:r>
      <w:r>
        <w:rPr>
          <w:color w:val="111111"/>
          <w:sz w:val="26"/>
          <w:szCs w:val="26"/>
        </w:rPr>
        <w:t>:</w:t>
      </w:r>
    </w:p>
    <w:p w14:paraId="3ED244BA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Проектная деятельност</w:t>
      </w:r>
      <w:r>
        <w:rPr>
          <w:color w:val="111111"/>
          <w:sz w:val="26"/>
          <w:szCs w:val="26"/>
        </w:rPr>
        <w:t>ь;</w:t>
      </w:r>
    </w:p>
    <w:p w14:paraId="23A360D3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Проведение мастер-класс;</w:t>
      </w:r>
    </w:p>
    <w:p w14:paraId="4DC63C8B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Выставка семейных реликвий, традиций;</w:t>
      </w:r>
    </w:p>
    <w:p w14:paraId="490D7BAF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Акции;</w:t>
      </w:r>
    </w:p>
    <w:p w14:paraId="254EC497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Сайт ДОО;</w:t>
      </w:r>
    </w:p>
    <w:p w14:paraId="59D88A6E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- </w:t>
      </w:r>
      <w:proofErr w:type="spellStart"/>
      <w:r>
        <w:rPr>
          <w:color w:val="111111"/>
          <w:sz w:val="26"/>
          <w:szCs w:val="26"/>
        </w:rPr>
        <w:t>Соц.сети</w:t>
      </w:r>
      <w:proofErr w:type="spellEnd"/>
      <w:r>
        <w:rPr>
          <w:color w:val="111111"/>
          <w:sz w:val="26"/>
          <w:szCs w:val="26"/>
        </w:rPr>
        <w:t>, которые создают либо педагоги, либо родители;</w:t>
      </w:r>
    </w:p>
    <w:p w14:paraId="634372EE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Преимущества такого взаимодействия с семьей </w:t>
      </w:r>
      <w:r>
        <w:rPr>
          <w:color w:val="111111"/>
          <w:sz w:val="26"/>
          <w:szCs w:val="26"/>
        </w:rPr>
        <w:t>неоспоримы</w:t>
      </w:r>
      <w:r>
        <w:rPr>
          <w:color w:val="111111"/>
          <w:sz w:val="26"/>
          <w:szCs w:val="26"/>
        </w:rPr>
        <w:t>:</w:t>
      </w:r>
    </w:p>
    <w:p w14:paraId="2D9CED8D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gramStart"/>
      <w:r>
        <w:rPr>
          <w:color w:val="111111"/>
          <w:sz w:val="26"/>
          <w:szCs w:val="26"/>
        </w:rPr>
        <w:t>- Это</w:t>
      </w:r>
      <w:proofErr w:type="gramEnd"/>
      <w:r>
        <w:rPr>
          <w:color w:val="111111"/>
          <w:sz w:val="26"/>
          <w:szCs w:val="26"/>
        </w:rPr>
        <w:t xml:space="preserve"> положительный эмоциональный настрой </w:t>
      </w:r>
      <w:r>
        <w:rPr>
          <w:color w:val="111111"/>
          <w:sz w:val="26"/>
          <w:szCs w:val="26"/>
        </w:rPr>
        <w:t>педагогов и </w:t>
      </w:r>
      <w:r>
        <w:rPr>
          <w:rStyle w:val="a4"/>
          <w:b w:val="0"/>
          <w:color w:val="111111"/>
          <w:sz w:val="26"/>
          <w:szCs w:val="26"/>
        </w:rPr>
        <w:t>родителей на совместную работу по воспитанию детей</w:t>
      </w:r>
      <w:r>
        <w:rPr>
          <w:color w:val="111111"/>
          <w:sz w:val="26"/>
          <w:szCs w:val="26"/>
        </w:rPr>
        <w:t>;</w:t>
      </w:r>
    </w:p>
    <w:p w14:paraId="785212EF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gramStart"/>
      <w:r>
        <w:rPr>
          <w:color w:val="111111"/>
          <w:sz w:val="26"/>
          <w:szCs w:val="26"/>
        </w:rPr>
        <w:t>- Это</w:t>
      </w:r>
      <w:proofErr w:type="gramEnd"/>
      <w:r>
        <w:rPr>
          <w:color w:val="111111"/>
          <w:sz w:val="26"/>
          <w:szCs w:val="26"/>
        </w:rPr>
        <w:t xml:space="preserve"> учет индивидуальности ребенка;</w:t>
      </w:r>
    </w:p>
    <w:p w14:paraId="7FAD5D6C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gramStart"/>
      <w:r>
        <w:rPr>
          <w:color w:val="111111"/>
          <w:sz w:val="26"/>
          <w:szCs w:val="26"/>
        </w:rPr>
        <w:t>- Это</w:t>
      </w:r>
      <w:proofErr w:type="gramEnd"/>
      <w:r>
        <w:rPr>
          <w:color w:val="111111"/>
          <w:sz w:val="26"/>
          <w:szCs w:val="26"/>
        </w:rPr>
        <w:t xml:space="preserve"> укрепление внутрисемейных связей;</w:t>
      </w:r>
    </w:p>
    <w:p w14:paraId="38E5E927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gramStart"/>
      <w:r>
        <w:rPr>
          <w:color w:val="111111"/>
          <w:sz w:val="26"/>
          <w:szCs w:val="26"/>
        </w:rPr>
        <w:t>- Это</w:t>
      </w:r>
      <w:proofErr w:type="gramEnd"/>
      <w:r>
        <w:rPr>
          <w:color w:val="111111"/>
          <w:sz w:val="26"/>
          <w:szCs w:val="26"/>
        </w:rPr>
        <w:t xml:space="preserve"> возможность учета типа семьи и стиля семейных отношений.</w:t>
      </w:r>
    </w:p>
    <w:p w14:paraId="672E4CD1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Все выше сказанное отражено в раскрытии </w:t>
      </w:r>
      <w:r>
        <w:rPr>
          <w:color w:val="111111"/>
          <w:sz w:val="26"/>
          <w:szCs w:val="26"/>
        </w:rPr>
        <w:t>направлений нашей </w:t>
      </w:r>
      <w:r>
        <w:rPr>
          <w:rStyle w:val="a4"/>
          <w:b w:val="0"/>
          <w:color w:val="111111"/>
          <w:sz w:val="26"/>
          <w:szCs w:val="26"/>
        </w:rPr>
        <w:t>работы с семьей</w:t>
      </w:r>
      <w:r>
        <w:rPr>
          <w:color w:val="111111"/>
          <w:sz w:val="26"/>
          <w:szCs w:val="26"/>
        </w:rPr>
        <w:t>.</w:t>
      </w:r>
    </w:p>
    <w:p w14:paraId="7645CAFC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  <w:u w:val="single"/>
        </w:rPr>
        <w:t>Информационно-аналитическое направление</w:t>
      </w:r>
      <w:r>
        <w:rPr>
          <w:color w:val="111111"/>
          <w:sz w:val="26"/>
          <w:szCs w:val="26"/>
        </w:rPr>
        <w:t xml:space="preserve"> направлено на выявление интересов, потребностей, запросов </w:t>
      </w:r>
      <w:r>
        <w:rPr>
          <w:rStyle w:val="a4"/>
          <w:b w:val="0"/>
          <w:color w:val="111111"/>
          <w:sz w:val="26"/>
          <w:szCs w:val="26"/>
        </w:rPr>
        <w:t>родителей</w:t>
      </w:r>
      <w:r>
        <w:rPr>
          <w:color w:val="111111"/>
          <w:sz w:val="26"/>
          <w:szCs w:val="26"/>
        </w:rPr>
        <w:t>, уровня их педагогической грамотности, установление эмоционального контакта между педагогами, </w:t>
      </w:r>
      <w:r>
        <w:rPr>
          <w:rStyle w:val="a4"/>
          <w:b w:val="0"/>
          <w:color w:val="111111"/>
          <w:sz w:val="26"/>
          <w:szCs w:val="26"/>
        </w:rPr>
        <w:t>родителями и детьми</w:t>
      </w:r>
      <w:r>
        <w:rPr>
          <w:color w:val="111111"/>
          <w:sz w:val="26"/>
          <w:szCs w:val="26"/>
        </w:rPr>
        <w:t>. Помогает лучше ориентироваться в педагогических потребностях каждой семьи и учесть индивидуальные особенности.</w:t>
      </w:r>
    </w:p>
    <w:p w14:paraId="6E891650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По данному направлению можно </w:t>
      </w:r>
      <w:r>
        <w:rPr>
          <w:color w:val="111111"/>
          <w:sz w:val="26"/>
          <w:szCs w:val="26"/>
        </w:rPr>
        <w:t>проводить</w:t>
      </w:r>
      <w:r>
        <w:rPr>
          <w:color w:val="111111"/>
          <w:sz w:val="26"/>
          <w:szCs w:val="26"/>
        </w:rPr>
        <w:t>:</w:t>
      </w:r>
    </w:p>
    <w:p w14:paraId="1C29E324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анкетирование</w:t>
      </w:r>
    </w:p>
    <w:p w14:paraId="0DFB9B19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тестирование</w:t>
      </w:r>
    </w:p>
    <w:p w14:paraId="0879B858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электронная почта родителей.</w:t>
      </w:r>
    </w:p>
    <w:p w14:paraId="40A1CC87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Из анализа сведений о семьях детей видно,</w:t>
      </w:r>
      <w:r>
        <w:rPr>
          <w:color w:val="111111"/>
          <w:sz w:val="26"/>
          <w:szCs w:val="26"/>
        </w:rPr>
        <w:t xml:space="preserve"> что воспитанники ДОУ из семей различного социального статуса, имеющие разный уровень </w:t>
      </w:r>
      <w:r>
        <w:rPr>
          <w:rStyle w:val="a4"/>
          <w:b w:val="0"/>
          <w:color w:val="111111"/>
          <w:sz w:val="26"/>
          <w:szCs w:val="26"/>
        </w:rPr>
        <w:t>образования</w:t>
      </w:r>
      <w:r>
        <w:rPr>
          <w:color w:val="111111"/>
          <w:sz w:val="26"/>
          <w:szCs w:val="26"/>
        </w:rPr>
        <w:t>. Данные сведения использовались при планировании организационно педагогической </w:t>
      </w:r>
      <w:r>
        <w:rPr>
          <w:rStyle w:val="a4"/>
          <w:b w:val="0"/>
          <w:color w:val="111111"/>
          <w:sz w:val="26"/>
          <w:szCs w:val="26"/>
        </w:rPr>
        <w:t>работы с родителями</w:t>
      </w:r>
      <w:r>
        <w:rPr>
          <w:color w:val="111111"/>
          <w:sz w:val="26"/>
          <w:szCs w:val="26"/>
        </w:rPr>
        <w:t>, для определения перспектив дальнейшего развития ребенка.</w:t>
      </w:r>
    </w:p>
    <w:p w14:paraId="1A30389A" w14:textId="77777777" w:rsidR="00F65266" w:rsidRDefault="00F6526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46F83274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  <w:u w:val="single"/>
        </w:rPr>
        <w:t>Познавательное направление</w:t>
      </w:r>
      <w:r>
        <w:rPr>
          <w:color w:val="111111"/>
          <w:sz w:val="26"/>
          <w:szCs w:val="26"/>
        </w:rPr>
        <w:t xml:space="preserve"> направлено на ознакомление </w:t>
      </w:r>
      <w:r>
        <w:rPr>
          <w:rStyle w:val="a4"/>
          <w:b w:val="0"/>
          <w:color w:val="111111"/>
          <w:sz w:val="26"/>
          <w:szCs w:val="26"/>
        </w:rPr>
        <w:t>родителей с</w:t>
      </w:r>
      <w:r>
        <w:rPr>
          <w:color w:val="111111"/>
          <w:sz w:val="26"/>
          <w:szCs w:val="26"/>
        </w:rPr>
        <w:t xml:space="preserve"> возрастными и психологическими особенностями детей </w:t>
      </w:r>
      <w:r>
        <w:rPr>
          <w:rStyle w:val="a4"/>
          <w:b w:val="0"/>
          <w:color w:val="111111"/>
          <w:sz w:val="26"/>
          <w:szCs w:val="26"/>
        </w:rPr>
        <w:t>дошкольного возраста</w:t>
      </w:r>
      <w:r>
        <w:rPr>
          <w:color w:val="111111"/>
          <w:sz w:val="26"/>
          <w:szCs w:val="26"/>
        </w:rPr>
        <w:t>, формирование у </w:t>
      </w:r>
      <w:r>
        <w:rPr>
          <w:rStyle w:val="a4"/>
          <w:b w:val="0"/>
          <w:color w:val="111111"/>
          <w:sz w:val="26"/>
          <w:szCs w:val="26"/>
        </w:rPr>
        <w:t>родителей</w:t>
      </w:r>
      <w:r>
        <w:rPr>
          <w:color w:val="111111"/>
          <w:sz w:val="26"/>
          <w:szCs w:val="26"/>
        </w:rPr>
        <w:t> практических навыков воспитания детей.</w:t>
      </w:r>
    </w:p>
    <w:p w14:paraId="3AB4630F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Это направление включает</w:t>
      </w:r>
      <w:r>
        <w:rPr>
          <w:color w:val="111111"/>
          <w:sz w:val="26"/>
          <w:szCs w:val="26"/>
        </w:rPr>
        <w:t>:</w:t>
      </w:r>
    </w:p>
    <w:p w14:paraId="354904E6" w14:textId="77777777" w:rsidR="00F65266" w:rsidRDefault="007A4256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lastRenderedPageBreak/>
        <w:t>общие, групповые </w:t>
      </w:r>
      <w:r>
        <w:rPr>
          <w:rStyle w:val="a4"/>
          <w:b w:val="0"/>
          <w:color w:val="111111"/>
          <w:sz w:val="26"/>
          <w:szCs w:val="26"/>
        </w:rPr>
        <w:t>собрания (</w:t>
      </w:r>
      <w:r>
        <w:rPr>
          <w:sz w:val="26"/>
          <w:szCs w:val="26"/>
        </w:rPr>
        <w:t>стараемся на родительских собраниях</w:t>
      </w:r>
      <w:r>
        <w:rPr>
          <w:b/>
          <w:bCs/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отходить от отчетов и поучающих бесед, педагоги проводят собрания в форме дискуссий, круглых столов, КВН, посиделок и т.д.  Используют видеозаписи, слайд-шоу деятельности детей, фрагменты занятий, выступление детей (пени</w:t>
      </w:r>
      <w:r>
        <w:rPr>
          <w:sz w:val="26"/>
          <w:szCs w:val="26"/>
        </w:rPr>
        <w:t xml:space="preserve">е, танцы, театр, мастер-класс </w:t>
      </w:r>
      <w:proofErr w:type="gramStart"/>
      <w:r>
        <w:rPr>
          <w:sz w:val="26"/>
          <w:szCs w:val="26"/>
        </w:rPr>
        <w:t>–  процент</w:t>
      </w:r>
      <w:proofErr w:type="gramEnd"/>
      <w:r>
        <w:rPr>
          <w:sz w:val="26"/>
          <w:szCs w:val="26"/>
        </w:rPr>
        <w:t xml:space="preserve"> посещения собраний повышается);</w:t>
      </w:r>
      <w:r>
        <w:rPr>
          <w:rStyle w:val="apple-converted-space"/>
          <w:b/>
          <w:color w:val="111111"/>
          <w:sz w:val="26"/>
          <w:szCs w:val="26"/>
        </w:rPr>
        <w:t xml:space="preserve"> </w:t>
      </w:r>
    </w:p>
    <w:p w14:paraId="4D4DCC36" w14:textId="77777777" w:rsidR="00F65266" w:rsidRDefault="007A4256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консультации и индивидуальные беседы;</w:t>
      </w:r>
    </w:p>
    <w:p w14:paraId="3CA01998" w14:textId="77777777" w:rsidR="00F65266" w:rsidRDefault="007A4256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выставки детских </w:t>
      </w:r>
      <w:r>
        <w:rPr>
          <w:rStyle w:val="a4"/>
          <w:b w:val="0"/>
          <w:color w:val="111111"/>
          <w:sz w:val="26"/>
          <w:szCs w:val="26"/>
        </w:rPr>
        <w:t>работ</w:t>
      </w:r>
      <w:r>
        <w:rPr>
          <w:color w:val="111111"/>
          <w:sz w:val="26"/>
          <w:szCs w:val="26"/>
        </w:rPr>
        <w:t>, поделок, изготовленные вместе с </w:t>
      </w:r>
      <w:r>
        <w:rPr>
          <w:rStyle w:val="a4"/>
          <w:b w:val="0"/>
          <w:color w:val="111111"/>
          <w:sz w:val="26"/>
          <w:szCs w:val="26"/>
        </w:rPr>
        <w:t>родителями</w:t>
      </w:r>
      <w:r>
        <w:rPr>
          <w:color w:val="111111"/>
          <w:sz w:val="26"/>
          <w:szCs w:val="26"/>
        </w:rPr>
        <w:t>, участвуя в изготовлении поделок, </w:t>
      </w:r>
      <w:r>
        <w:rPr>
          <w:rStyle w:val="a4"/>
          <w:b w:val="0"/>
          <w:color w:val="111111"/>
          <w:sz w:val="26"/>
          <w:szCs w:val="26"/>
        </w:rPr>
        <w:t>родители</w:t>
      </w:r>
      <w:r>
        <w:rPr>
          <w:color w:val="111111"/>
          <w:sz w:val="26"/>
          <w:szCs w:val="26"/>
        </w:rPr>
        <w:t xml:space="preserve"> раскрывали интересы и </w:t>
      </w:r>
      <w:r>
        <w:rPr>
          <w:color w:val="111111"/>
          <w:sz w:val="26"/>
          <w:szCs w:val="26"/>
        </w:rPr>
        <w:t>способности, о которых и сами не подозревали;</w:t>
      </w:r>
    </w:p>
    <w:p w14:paraId="6502BE39" w14:textId="77777777" w:rsidR="00F65266" w:rsidRDefault="007A4256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совместные экскурсии (например «Маршрут выходного дня», далее создается фотоотчет о проведенной экскурсии или прогулке)</w:t>
      </w:r>
    </w:p>
    <w:p w14:paraId="35488107" w14:textId="77777777" w:rsidR="00F65266" w:rsidRDefault="007A4256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открытые занятия. Открытые просмотры очень много дают </w:t>
      </w:r>
      <w:r>
        <w:rPr>
          <w:rStyle w:val="a4"/>
          <w:b w:val="0"/>
          <w:color w:val="111111"/>
          <w:sz w:val="26"/>
          <w:szCs w:val="26"/>
        </w:rPr>
        <w:t>родителям</w:t>
      </w:r>
      <w:r>
        <w:rPr>
          <w:color w:val="111111"/>
          <w:sz w:val="26"/>
          <w:szCs w:val="26"/>
        </w:rPr>
        <w:t xml:space="preserve">: они получают возможность </w:t>
      </w:r>
      <w:r>
        <w:rPr>
          <w:color w:val="111111"/>
          <w:sz w:val="26"/>
          <w:szCs w:val="26"/>
        </w:rPr>
        <w:t>видеть своего ребёнка в ситуации, отличной от семейной, сравнивать его поведение и умения с поведением и умениями других детей, перенимать у педагога приёмы обучения и воспитательного воздействия;</w:t>
      </w:r>
    </w:p>
    <w:p w14:paraId="398AA7BC" w14:textId="77777777" w:rsidR="00F65266" w:rsidRDefault="007A4256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совместное создание предметно развивающей среды</w:t>
      </w:r>
    </w:p>
    <w:p w14:paraId="1751A7FF" w14:textId="77777777" w:rsidR="00F65266" w:rsidRDefault="007A4256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проектная д</w:t>
      </w:r>
      <w:r>
        <w:rPr>
          <w:color w:val="111111"/>
          <w:sz w:val="26"/>
          <w:szCs w:val="26"/>
        </w:rPr>
        <w:t>еятельность (совместные проекты: педагог – родитель – дети, родитель – дети)</w:t>
      </w:r>
    </w:p>
    <w:p w14:paraId="32A6AD2A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  <w:u w:val="single"/>
        </w:rPr>
        <w:t>Наглядно-информационное направление</w:t>
      </w:r>
      <w:r>
        <w:rPr>
          <w:color w:val="111111"/>
          <w:sz w:val="26"/>
          <w:szCs w:val="26"/>
        </w:rPr>
        <w:t xml:space="preserve"> даёт возможность донести до </w:t>
      </w:r>
      <w:r>
        <w:rPr>
          <w:rStyle w:val="a4"/>
          <w:b w:val="0"/>
          <w:color w:val="111111"/>
          <w:sz w:val="26"/>
          <w:szCs w:val="26"/>
        </w:rPr>
        <w:t xml:space="preserve">родителей </w:t>
      </w:r>
      <w:r>
        <w:rPr>
          <w:color w:val="111111"/>
          <w:sz w:val="26"/>
          <w:szCs w:val="26"/>
        </w:rPr>
        <w:t>любую информацию в доступной форме, напомнить тактично о </w:t>
      </w:r>
      <w:r>
        <w:rPr>
          <w:rStyle w:val="a4"/>
          <w:b w:val="0"/>
          <w:color w:val="111111"/>
          <w:sz w:val="26"/>
          <w:szCs w:val="26"/>
        </w:rPr>
        <w:t xml:space="preserve">родительских </w:t>
      </w:r>
      <w:r>
        <w:rPr>
          <w:color w:val="111111"/>
          <w:sz w:val="26"/>
          <w:szCs w:val="26"/>
        </w:rPr>
        <w:t>обязанностях и ответственности. Дет</w:t>
      </w:r>
      <w:r>
        <w:rPr>
          <w:color w:val="111111"/>
          <w:sz w:val="26"/>
          <w:szCs w:val="26"/>
        </w:rPr>
        <w:t>ский сад начинается с раздевалки, очень важно, чтобы она была уютная и красивая, поэтому наши </w:t>
      </w:r>
      <w:r>
        <w:rPr>
          <w:rStyle w:val="a4"/>
          <w:b w:val="0"/>
          <w:color w:val="111111"/>
          <w:sz w:val="26"/>
          <w:szCs w:val="26"/>
        </w:rPr>
        <w:t>родительские уголки яркие</w:t>
      </w:r>
      <w:r>
        <w:rPr>
          <w:color w:val="111111"/>
          <w:sz w:val="26"/>
          <w:szCs w:val="26"/>
        </w:rPr>
        <w:t>, привлекательные.</w:t>
      </w:r>
    </w:p>
    <w:p w14:paraId="3F4E01B2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Данное направление включает</w:t>
      </w:r>
      <w:r>
        <w:rPr>
          <w:color w:val="111111"/>
          <w:sz w:val="26"/>
          <w:szCs w:val="26"/>
        </w:rPr>
        <w:t>:</w:t>
      </w:r>
    </w:p>
    <w:p w14:paraId="2EA3D08C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rStyle w:val="a4"/>
          <w:b w:val="0"/>
          <w:color w:val="111111"/>
          <w:sz w:val="26"/>
          <w:szCs w:val="26"/>
        </w:rPr>
        <w:t>- Родительский уголок</w:t>
      </w:r>
      <w:r>
        <w:rPr>
          <w:color w:val="111111"/>
          <w:sz w:val="26"/>
          <w:szCs w:val="26"/>
        </w:rPr>
        <w:t>, включающий различную информацию по темам недели, по актуальным воп</w:t>
      </w:r>
      <w:r>
        <w:rPr>
          <w:color w:val="111111"/>
          <w:sz w:val="26"/>
          <w:szCs w:val="26"/>
        </w:rPr>
        <w:t>росам, информации, практический материал по актуальным темам, закрепление текущего материала, конкретные игры, советы, задания.</w:t>
      </w:r>
    </w:p>
    <w:p w14:paraId="5D845E41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Нормативные документы.</w:t>
      </w:r>
    </w:p>
    <w:p w14:paraId="3A20C3D2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Объявления и рекламы.</w:t>
      </w:r>
    </w:p>
    <w:p w14:paraId="160531D3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Продуктивная деятельность детей </w:t>
      </w:r>
      <w:r>
        <w:rPr>
          <w:i/>
          <w:iCs/>
          <w:color w:val="111111"/>
          <w:sz w:val="26"/>
          <w:szCs w:val="26"/>
        </w:rPr>
        <w:t>(рисунки, поделки)</w:t>
      </w:r>
    </w:p>
    <w:p w14:paraId="605519A8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- Папка </w:t>
      </w:r>
      <w:r>
        <w:rPr>
          <w:color w:val="111111"/>
          <w:sz w:val="26"/>
          <w:szCs w:val="26"/>
        </w:rPr>
        <w:t>передвижка.</w:t>
      </w:r>
    </w:p>
    <w:p w14:paraId="3BC6301A" w14:textId="77777777" w:rsidR="00F65266" w:rsidRDefault="007A4256">
      <w:pPr>
        <w:pStyle w:val="a3"/>
        <w:shd w:val="clear" w:color="auto" w:fill="FFFFFF"/>
        <w:spacing w:before="0" w:beforeAutospacing="0" w:after="0" w:afterAutospacing="0" w:line="270" w:lineRule="atLeast"/>
        <w:ind w:firstLine="426"/>
        <w:jc w:val="both"/>
        <w:textAlignment w:val="baseline"/>
        <w:rPr>
          <w:bCs/>
          <w:i/>
          <w:iCs/>
          <w:sz w:val="26"/>
          <w:szCs w:val="26"/>
        </w:rPr>
      </w:pPr>
      <w:r>
        <w:rPr>
          <w:sz w:val="26"/>
          <w:szCs w:val="26"/>
        </w:rPr>
        <w:t xml:space="preserve">- тематические стенды: «Что такое безопасность?», «Еще раз о правах ребёнка» </w:t>
      </w:r>
    </w:p>
    <w:p w14:paraId="3D3028C4" w14:textId="77777777" w:rsidR="00F65266" w:rsidRDefault="007A4256">
      <w:pPr>
        <w:pStyle w:val="a3"/>
        <w:shd w:val="clear" w:color="auto" w:fill="FFFFFF"/>
        <w:spacing w:before="0" w:beforeAutospacing="0" w:after="0" w:afterAutospacing="0" w:line="270" w:lineRule="atLeast"/>
        <w:ind w:firstLine="42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выпуск </w:t>
      </w:r>
      <w:proofErr w:type="gramStart"/>
      <w:r>
        <w:rPr>
          <w:sz w:val="26"/>
          <w:szCs w:val="26"/>
        </w:rPr>
        <w:t>фотокниг  «</w:t>
      </w:r>
      <w:proofErr w:type="gramEnd"/>
      <w:r>
        <w:rPr>
          <w:sz w:val="26"/>
          <w:szCs w:val="26"/>
        </w:rPr>
        <w:t>Моя семья", "</w:t>
      </w:r>
      <w:r>
        <w:rPr>
          <w:rStyle w:val="a4"/>
          <w:b w:val="0"/>
          <w:sz w:val="26"/>
          <w:szCs w:val="26"/>
        </w:rPr>
        <w:t xml:space="preserve"> «Планета Земля – наш дом» и т.д.</w:t>
      </w:r>
    </w:p>
    <w:p w14:paraId="7B98C070" w14:textId="77777777" w:rsidR="00F65266" w:rsidRDefault="007A4256">
      <w:pPr>
        <w:pStyle w:val="a3"/>
        <w:shd w:val="clear" w:color="auto" w:fill="FFFFFF"/>
        <w:spacing w:before="0" w:beforeAutospacing="0" w:after="0" w:afterAutospacing="0" w:line="270" w:lineRule="atLeast"/>
        <w:ind w:firstLine="42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- фотовыставки, видеоролики.</w:t>
      </w:r>
    </w:p>
    <w:p w14:paraId="2E1B95B4" w14:textId="77777777" w:rsidR="00F65266" w:rsidRDefault="007A4256">
      <w:pPr>
        <w:pStyle w:val="a3"/>
        <w:shd w:val="clear" w:color="auto" w:fill="FFFFFF"/>
        <w:spacing w:before="0" w:beforeAutospacing="0" w:after="0" w:afterAutospacing="0" w:line="270" w:lineRule="atLeast"/>
        <w:ind w:firstLine="42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 детский сад имеет свой сайт. На сайте родители могут найти </w:t>
      </w:r>
      <w:r>
        <w:rPr>
          <w:sz w:val="26"/>
          <w:szCs w:val="26"/>
        </w:rPr>
        <w:t xml:space="preserve">информацию о детском саде, о реализуемых педагогическим коллективом программах воспитания и обучения, об условиях поступления в детский сад и необходимых для этого документах. Все значимые мероприятия ДОУ с участием самих родителей </w:t>
      </w:r>
      <w:proofErr w:type="gramStart"/>
      <w:r>
        <w:rPr>
          <w:sz w:val="26"/>
          <w:szCs w:val="26"/>
        </w:rPr>
        <w:t>также  освещаются</w:t>
      </w:r>
      <w:proofErr w:type="gramEnd"/>
      <w:r>
        <w:rPr>
          <w:sz w:val="26"/>
          <w:szCs w:val="26"/>
        </w:rPr>
        <w:t xml:space="preserve"> на стр</w:t>
      </w:r>
      <w:r>
        <w:rPr>
          <w:sz w:val="26"/>
          <w:szCs w:val="26"/>
        </w:rPr>
        <w:t xml:space="preserve">аничках. Посетители сайта могут посмотреть фото и задать интересующие их вопросы по воспитанию и обучению детей в </w:t>
      </w:r>
      <w:proofErr w:type="spellStart"/>
      <w:r>
        <w:rPr>
          <w:sz w:val="26"/>
          <w:szCs w:val="26"/>
        </w:rPr>
        <w:t>развеле</w:t>
      </w:r>
      <w:proofErr w:type="spellEnd"/>
      <w:r>
        <w:rPr>
          <w:sz w:val="26"/>
          <w:szCs w:val="26"/>
        </w:rPr>
        <w:t xml:space="preserve"> для гостей.</w:t>
      </w:r>
    </w:p>
    <w:p w14:paraId="734AEE88" w14:textId="77777777" w:rsidR="00F65266" w:rsidRDefault="007A4256">
      <w:pPr>
        <w:pStyle w:val="a3"/>
        <w:shd w:val="clear" w:color="auto" w:fill="FFFFFF"/>
        <w:spacing w:before="0" w:beforeAutospacing="0" w:after="0" w:afterAutospacing="0" w:line="270" w:lineRule="atLeast"/>
        <w:ind w:firstLine="42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-Соц. сети.</w:t>
      </w:r>
    </w:p>
    <w:p w14:paraId="1CADD6F0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  <w:u w:val="single"/>
        </w:rPr>
        <w:t>Досуговое направление</w:t>
      </w:r>
      <w:r>
        <w:rPr>
          <w:color w:val="111111"/>
          <w:sz w:val="26"/>
          <w:szCs w:val="26"/>
        </w:rPr>
        <w:t xml:space="preserve"> призвано устанавливать теплые доверительные отношения, эмоциональный контакт между педаг</w:t>
      </w:r>
      <w:r>
        <w:rPr>
          <w:color w:val="111111"/>
          <w:sz w:val="26"/>
          <w:szCs w:val="26"/>
        </w:rPr>
        <w:t>огами и </w:t>
      </w:r>
      <w:r>
        <w:rPr>
          <w:rStyle w:val="a4"/>
          <w:b w:val="0"/>
          <w:color w:val="111111"/>
          <w:sz w:val="26"/>
          <w:szCs w:val="26"/>
        </w:rPr>
        <w:t>родителями</w:t>
      </w:r>
      <w:r>
        <w:rPr>
          <w:color w:val="111111"/>
          <w:sz w:val="26"/>
          <w:szCs w:val="26"/>
        </w:rPr>
        <w:t>, между </w:t>
      </w:r>
      <w:r>
        <w:rPr>
          <w:rStyle w:val="a4"/>
          <w:b w:val="0"/>
          <w:color w:val="111111"/>
          <w:sz w:val="26"/>
          <w:szCs w:val="26"/>
        </w:rPr>
        <w:t>родителями и детьми</w:t>
      </w:r>
      <w:r>
        <w:rPr>
          <w:color w:val="111111"/>
          <w:sz w:val="26"/>
          <w:szCs w:val="26"/>
        </w:rPr>
        <w:t xml:space="preserve">. Это направление самое привлекательное, востребованное, </w:t>
      </w:r>
      <w:proofErr w:type="gramStart"/>
      <w:r>
        <w:rPr>
          <w:color w:val="111111"/>
          <w:sz w:val="26"/>
          <w:szCs w:val="26"/>
        </w:rPr>
        <w:t>самое  полезное</w:t>
      </w:r>
      <w:proofErr w:type="gramEnd"/>
      <w:r>
        <w:rPr>
          <w:color w:val="111111"/>
          <w:sz w:val="26"/>
          <w:szCs w:val="26"/>
        </w:rPr>
        <w:t>, и плодотворное, но и самое трудное. Это объясняется тем, что любое совместное мероприятие позволяет </w:t>
      </w:r>
      <w:proofErr w:type="gramStart"/>
      <w:r>
        <w:rPr>
          <w:rStyle w:val="a4"/>
          <w:b w:val="0"/>
          <w:color w:val="111111"/>
          <w:sz w:val="26"/>
          <w:szCs w:val="26"/>
        </w:rPr>
        <w:t>родите</w:t>
      </w:r>
      <w:r>
        <w:rPr>
          <w:color w:val="111111"/>
          <w:sz w:val="26"/>
          <w:szCs w:val="26"/>
        </w:rPr>
        <w:t xml:space="preserve">лям  </w:t>
      </w:r>
      <w:r>
        <w:rPr>
          <w:color w:val="111111"/>
          <w:sz w:val="26"/>
          <w:szCs w:val="26"/>
        </w:rPr>
        <w:lastRenderedPageBreak/>
        <w:t>расширить</w:t>
      </w:r>
      <w:proofErr w:type="gramEnd"/>
      <w:r>
        <w:rPr>
          <w:color w:val="111111"/>
          <w:sz w:val="26"/>
          <w:szCs w:val="26"/>
        </w:rPr>
        <w:t xml:space="preserve">, оптимизировать </w:t>
      </w:r>
      <w:r>
        <w:rPr>
          <w:color w:val="111111"/>
          <w:sz w:val="26"/>
          <w:szCs w:val="26"/>
        </w:rPr>
        <w:t xml:space="preserve">свой  опыт взаимодействия с ребенком, а также включиться в во взаимодействие с педагогами и другими родителями.   </w:t>
      </w:r>
    </w:p>
    <w:p w14:paraId="541B6EA8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color w:val="111111"/>
          <w:sz w:val="26"/>
          <w:szCs w:val="26"/>
        </w:rPr>
        <w:t>По данному направлению можно </w:t>
      </w:r>
      <w:r>
        <w:rPr>
          <w:color w:val="111111"/>
          <w:sz w:val="26"/>
          <w:szCs w:val="26"/>
        </w:rPr>
        <w:t>организовать</w:t>
      </w:r>
      <w:r>
        <w:rPr>
          <w:color w:val="111111"/>
          <w:sz w:val="26"/>
          <w:szCs w:val="26"/>
        </w:rPr>
        <w:t>:</w:t>
      </w:r>
      <w:r>
        <w:rPr>
          <w:sz w:val="28"/>
          <w:szCs w:val="28"/>
        </w:rPr>
        <w:t xml:space="preserve"> </w:t>
      </w:r>
    </w:p>
    <w:p w14:paraId="3B710916" w14:textId="77777777" w:rsidR="00F65266" w:rsidRDefault="007A4256">
      <w:pPr>
        <w:pStyle w:val="a3"/>
        <w:shd w:val="clear" w:color="auto" w:fill="FFFFFF"/>
        <w:spacing w:before="0" w:beforeAutospacing="0" w:after="0" w:afterAutospacing="0" w:line="270" w:lineRule="atLeast"/>
        <w:ind w:firstLine="42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- праздники, совместные досуги наиболее полно раскрывают возможности для сотрудничества. Проведен</w:t>
      </w:r>
      <w:r>
        <w:rPr>
          <w:sz w:val="26"/>
          <w:szCs w:val="26"/>
        </w:rPr>
        <w:t xml:space="preserve">ие праздничных и знаменательных </w:t>
      </w:r>
      <w:proofErr w:type="gramStart"/>
      <w:r>
        <w:rPr>
          <w:sz w:val="26"/>
          <w:szCs w:val="26"/>
        </w:rPr>
        <w:t>дат,  спортивных</w:t>
      </w:r>
      <w:proofErr w:type="gramEnd"/>
      <w:r>
        <w:rPr>
          <w:sz w:val="26"/>
          <w:szCs w:val="26"/>
        </w:rPr>
        <w:t xml:space="preserve"> праздников. Все это сплачивает семьи, дают возможность взглянуть друг на друга в новой обстановке, укрепляют сотрудничество между семьей и детским садом. По итогам таких праздников остаются теплые воспоминан</w:t>
      </w:r>
      <w:r>
        <w:rPr>
          <w:sz w:val="26"/>
          <w:szCs w:val="26"/>
        </w:rPr>
        <w:t>ия и впечатления.</w:t>
      </w:r>
    </w:p>
    <w:p w14:paraId="7A76539A" w14:textId="77777777" w:rsidR="00F65266" w:rsidRDefault="007A4256">
      <w:pPr>
        <w:pStyle w:val="a3"/>
        <w:shd w:val="clear" w:color="auto" w:fill="FFFFFF"/>
        <w:spacing w:before="0" w:beforeAutospacing="0" w:after="0" w:afterAutospacing="0" w:line="270" w:lineRule="atLeast"/>
        <w:ind w:firstLine="42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акции: "Наши добрые дела", "Сладкий подарок солдату", "жизнь дана на добрые дела" "Покормите птиц зимой" "Добро с </w:t>
      </w:r>
      <w:proofErr w:type="spellStart"/>
      <w:r>
        <w:rPr>
          <w:sz w:val="26"/>
          <w:szCs w:val="26"/>
        </w:rPr>
        <w:t>лопатой"и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тд</w:t>
      </w:r>
      <w:proofErr w:type="spellEnd"/>
      <w:r>
        <w:rPr>
          <w:sz w:val="26"/>
          <w:szCs w:val="26"/>
        </w:rPr>
        <w:t>. В ходе этих акций родители получили возможность оказать помощь в благоустройстве территории и игрового участ</w:t>
      </w:r>
      <w:r>
        <w:rPr>
          <w:sz w:val="26"/>
          <w:szCs w:val="26"/>
        </w:rPr>
        <w:t xml:space="preserve">ка, общения друг с другом, увидеть своего ребёнка в общении со сверстниками, также   предоставляют возможность родителям как участникам показать личный пример ребёнку положительного отношения. </w:t>
      </w:r>
    </w:p>
    <w:p w14:paraId="28722725" w14:textId="77777777" w:rsidR="00F65266" w:rsidRDefault="007A4256">
      <w:pPr>
        <w:pStyle w:val="a3"/>
        <w:shd w:val="clear" w:color="auto" w:fill="FFFFFF"/>
        <w:spacing w:before="0" w:beforeAutospacing="0" w:after="0" w:afterAutospacing="0" w:line="270" w:lineRule="atLeast"/>
        <w:ind w:firstLine="42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- участие родителей в конкурсах, выставках. Выставки семейного</w:t>
      </w:r>
      <w:r>
        <w:rPr>
          <w:sz w:val="26"/>
          <w:szCs w:val="26"/>
        </w:rPr>
        <w:t xml:space="preserve"> творчества «Дары осени», «Елочная игрушка», «Весенний букет» (поделки </w:t>
      </w:r>
      <w:proofErr w:type="gramStart"/>
      <w:r>
        <w:rPr>
          <w:sz w:val="26"/>
          <w:szCs w:val="26"/>
        </w:rPr>
        <w:t>из  природного</w:t>
      </w:r>
      <w:proofErr w:type="gramEnd"/>
      <w:r>
        <w:rPr>
          <w:sz w:val="26"/>
          <w:szCs w:val="26"/>
        </w:rPr>
        <w:t xml:space="preserve"> материала), фотовыставки «Мой край родной, тобой любуюсь!" "сближают родителей и детей, носят не просто «развлекательный» характер, но и способствуют педагогическому прос</w:t>
      </w:r>
      <w:r>
        <w:rPr>
          <w:sz w:val="26"/>
          <w:szCs w:val="26"/>
        </w:rPr>
        <w:t>вещению родителей, трансляции их творческого потенциала, распространению положительного опыта семейного воспитания.</w:t>
      </w:r>
    </w:p>
    <w:p w14:paraId="3E547502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- предоставление фотографий </w:t>
      </w:r>
      <w:proofErr w:type="gramStart"/>
      <w:r>
        <w:rPr>
          <w:color w:val="111111"/>
          <w:sz w:val="26"/>
          <w:szCs w:val="26"/>
        </w:rPr>
        <w:t>для создании</w:t>
      </w:r>
      <w:proofErr w:type="gramEnd"/>
      <w:r>
        <w:rPr>
          <w:color w:val="111111"/>
          <w:sz w:val="26"/>
          <w:szCs w:val="26"/>
        </w:rPr>
        <w:t xml:space="preserve"> презентаций и видеороликов.</w:t>
      </w:r>
    </w:p>
    <w:p w14:paraId="49199AE7" w14:textId="77777777" w:rsidR="00F65266" w:rsidRDefault="007A4256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участие родителей в мероприятиях (выступают как носители новой интере</w:t>
      </w:r>
      <w:r>
        <w:rPr>
          <w:color w:val="111111"/>
          <w:sz w:val="26"/>
          <w:szCs w:val="26"/>
        </w:rPr>
        <w:t>сной информации о своей работе, о домашних питомцах, или как сказочный персонажи, или как мастера для передачи своего опыта и мастерства)</w:t>
      </w:r>
    </w:p>
    <w:p w14:paraId="76586D33" w14:textId="77777777" w:rsidR="00F65266" w:rsidRDefault="007A4256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участие родителей в совместной игровой деятельности (где родители принимают активное участи и ненадолго становятся «</w:t>
      </w:r>
      <w:r>
        <w:rPr>
          <w:color w:val="111111"/>
          <w:sz w:val="26"/>
          <w:szCs w:val="26"/>
        </w:rPr>
        <w:t>детьми»).</w:t>
      </w:r>
    </w:p>
    <w:p w14:paraId="39624333" w14:textId="77777777" w:rsidR="00F65266" w:rsidRDefault="007A4256">
      <w:pPr>
        <w:pStyle w:val="a3"/>
        <w:spacing w:before="0" w:beforeAutospacing="0" w:after="0" w:afterAutospacing="0"/>
        <w:ind w:firstLine="360"/>
        <w:jc w:val="both"/>
        <w:rPr>
          <w:sz w:val="26"/>
          <w:szCs w:val="26"/>
        </w:rPr>
      </w:pPr>
      <w:r>
        <w:rPr>
          <w:color w:val="111111"/>
          <w:sz w:val="26"/>
          <w:szCs w:val="26"/>
        </w:rPr>
        <w:t xml:space="preserve">- </w:t>
      </w:r>
      <w:r>
        <w:rPr>
          <w:sz w:val="26"/>
          <w:szCs w:val="26"/>
        </w:rPr>
        <w:t>мастер-класс включает в себя практическую часть: «Попробовать. Научиться чему-нибудь» в заключении каждый родитель получает памятку по теме.</w:t>
      </w:r>
    </w:p>
    <w:p w14:paraId="09B8D72B" w14:textId="77777777" w:rsidR="00F65266" w:rsidRDefault="007A4256">
      <w:pPr>
        <w:pStyle w:val="a3"/>
        <w:spacing w:before="0" w:beforeAutospacing="0" w:after="0" w:afterAutospacing="0"/>
        <w:ind w:firstLine="426"/>
        <w:jc w:val="both"/>
        <w:rPr>
          <w:bCs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Таким </w:t>
      </w:r>
      <w:r>
        <w:rPr>
          <w:rStyle w:val="a4"/>
          <w:b w:val="0"/>
          <w:color w:val="111111"/>
          <w:sz w:val="26"/>
          <w:szCs w:val="26"/>
        </w:rPr>
        <w:t>образом</w:t>
      </w:r>
      <w:r>
        <w:rPr>
          <w:color w:val="111111"/>
          <w:sz w:val="26"/>
          <w:szCs w:val="26"/>
        </w:rPr>
        <w:t>, использование </w:t>
      </w:r>
      <w:proofErr w:type="gramStart"/>
      <w:r>
        <w:rPr>
          <w:rStyle w:val="a4"/>
          <w:b w:val="0"/>
          <w:color w:val="111111"/>
          <w:sz w:val="26"/>
          <w:szCs w:val="26"/>
        </w:rPr>
        <w:t>современных  форм</w:t>
      </w:r>
      <w:proofErr w:type="gramEnd"/>
      <w:r>
        <w:rPr>
          <w:rStyle w:val="a4"/>
          <w:b w:val="0"/>
          <w:color w:val="111111"/>
          <w:sz w:val="26"/>
          <w:szCs w:val="26"/>
        </w:rPr>
        <w:t xml:space="preserve"> работы</w:t>
      </w:r>
      <w:r>
        <w:rPr>
          <w:color w:val="111111"/>
          <w:sz w:val="26"/>
          <w:szCs w:val="26"/>
        </w:rPr>
        <w:t> с семьями воспитанников детского сада даёт положи</w:t>
      </w:r>
      <w:r>
        <w:rPr>
          <w:color w:val="111111"/>
          <w:sz w:val="26"/>
          <w:szCs w:val="26"/>
        </w:rPr>
        <w:t>тельные результаты:</w:t>
      </w:r>
    </w:p>
    <w:p w14:paraId="132345B8" w14:textId="77777777" w:rsidR="00F65266" w:rsidRDefault="007A4256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родители вовлекаются в образовательную деятельность ДОО,</w:t>
      </w:r>
    </w:p>
    <w:p w14:paraId="4B36670E" w14:textId="77777777" w:rsidR="00F65266" w:rsidRDefault="007A4256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- повышается уровень </w:t>
      </w:r>
      <w:proofErr w:type="spellStart"/>
      <w:r>
        <w:rPr>
          <w:color w:val="111111"/>
          <w:sz w:val="26"/>
          <w:szCs w:val="26"/>
        </w:rPr>
        <w:t>психолого</w:t>
      </w:r>
      <w:proofErr w:type="spellEnd"/>
      <w:r>
        <w:rPr>
          <w:color w:val="111111"/>
          <w:sz w:val="26"/>
          <w:szCs w:val="26"/>
        </w:rPr>
        <w:t xml:space="preserve"> – педагогических знаний родителей,</w:t>
      </w:r>
    </w:p>
    <w:p w14:paraId="011C5B4E" w14:textId="77777777" w:rsidR="00F65266" w:rsidRDefault="007A4256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- оптимизируются </w:t>
      </w:r>
      <w:proofErr w:type="spellStart"/>
      <w:r>
        <w:rPr>
          <w:color w:val="111111"/>
          <w:sz w:val="26"/>
          <w:szCs w:val="26"/>
        </w:rPr>
        <w:t>детско</w:t>
      </w:r>
      <w:proofErr w:type="spellEnd"/>
      <w:r>
        <w:rPr>
          <w:color w:val="111111"/>
          <w:sz w:val="26"/>
          <w:szCs w:val="26"/>
        </w:rPr>
        <w:t xml:space="preserve"> – родительские отношения,</w:t>
      </w:r>
    </w:p>
    <w:p w14:paraId="37E7834C" w14:textId="77777777" w:rsidR="00F65266" w:rsidRDefault="007A4256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 дети получают огромное удовольствие от совместной деятельно</w:t>
      </w:r>
      <w:r>
        <w:rPr>
          <w:color w:val="111111"/>
          <w:sz w:val="26"/>
          <w:szCs w:val="26"/>
        </w:rPr>
        <w:t xml:space="preserve">сти с родителями в детском саду. </w:t>
      </w:r>
    </w:p>
    <w:p w14:paraId="47A4CAC9" w14:textId="77777777" w:rsidR="00F65266" w:rsidRDefault="00F65266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6"/>
          <w:szCs w:val="26"/>
        </w:rPr>
      </w:pPr>
    </w:p>
    <w:p w14:paraId="18044D99" w14:textId="77777777" w:rsidR="00F65266" w:rsidRDefault="007A4256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 Ведь у нас одна цель – сделать </w:t>
      </w:r>
      <w:r>
        <w:rPr>
          <w:color w:val="111111"/>
          <w:sz w:val="26"/>
          <w:szCs w:val="26"/>
        </w:rPr>
        <w:t>ребенка счастливым, здоровым, уверенно шагающим по жизни человеком.</w:t>
      </w:r>
    </w:p>
    <w:p w14:paraId="7821B27B" w14:textId="77777777" w:rsidR="00F65266" w:rsidRDefault="007A4256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.</w:t>
      </w:r>
    </w:p>
    <w:p w14:paraId="3FC918F6" w14:textId="77777777" w:rsidR="00F65266" w:rsidRDefault="00F6526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20CF6E02" w14:textId="77777777" w:rsidR="00F65266" w:rsidRDefault="00F6526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50BC17FF" w14:textId="77777777" w:rsidR="00F65266" w:rsidRDefault="00F65266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sz w:val="28"/>
          <w:szCs w:val="28"/>
        </w:rPr>
      </w:pPr>
    </w:p>
    <w:p w14:paraId="5AF1603C" w14:textId="77777777" w:rsidR="00F65266" w:rsidRDefault="00F65266">
      <w:pPr>
        <w:spacing w:after="0"/>
        <w:jc w:val="both"/>
        <w:rPr>
          <w:rFonts w:ascii="Times New Roman" w:cs="Times New Roman"/>
          <w:sz w:val="26"/>
          <w:szCs w:val="26"/>
        </w:rPr>
      </w:pPr>
    </w:p>
    <w:sectPr w:rsidR="00F65266" w:rsidSect="007A4256">
      <w:pgSz w:w="11906" w:h="16838"/>
      <w:pgMar w:top="1134" w:right="851" w:bottom="1134" w:left="1701" w:header="709" w:footer="709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">
    <w:altName w:val="Segoe U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xi Sans">
    <w:altName w:val="Calibri"/>
    <w:charset w:val="00"/>
    <w:family w:val="auto"/>
    <w:pitch w:val="variable"/>
  </w:font>
  <w:font w:name="HONOR black body">
    <w:altName w:val="Droid Sans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71A4"/>
    <w:multiLevelType w:val="hybridMultilevel"/>
    <w:tmpl w:val="8A78BCF2"/>
    <w:lvl w:ilvl="0" w:tplc="020826E0">
      <w:start w:val="1"/>
      <w:numFmt w:val="bullet"/>
      <w:lvlRestart w:val="0"/>
      <w:lvlText w:val=""/>
      <w:lvlJc w:val="left"/>
      <w:pPr>
        <w:tabs>
          <w:tab w:val="num" w:pos="0"/>
        </w:tabs>
        <w:ind w:left="1353" w:hanging="360"/>
      </w:pPr>
      <w:rPr>
        <w:rFonts w:ascii="Symbol" w:hAnsi="Symbol" w:hint="default"/>
      </w:rPr>
    </w:lvl>
    <w:lvl w:ilvl="1" w:tplc="D3E811D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4A9CDA7A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11E6F73C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69BE2D0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C3F0511E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76A282E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11740A4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17D0FE5E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32DF3"/>
    <w:multiLevelType w:val="hybridMultilevel"/>
    <w:tmpl w:val="5F8C0D98"/>
    <w:lvl w:ilvl="0" w:tplc="DE36753E">
      <w:start w:val="1"/>
      <w:numFmt w:val="bullet"/>
      <w:lvlRestart w:val="0"/>
      <w:lvlText w:val=""/>
      <w:lvlJc w:val="left"/>
      <w:pPr>
        <w:tabs>
          <w:tab w:val="num" w:pos="0"/>
        </w:tabs>
        <w:ind w:left="1020" w:hanging="660"/>
      </w:pPr>
      <w:rPr>
        <w:rFonts w:ascii="Symbol" w:hAnsi="Symbol" w:hint="default"/>
      </w:rPr>
    </w:lvl>
    <w:lvl w:ilvl="1" w:tplc="6374C9A6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5F581C5C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4E56993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2D5C8EE2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153E29A4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00D2AFD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11BCD7C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8BC692B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D3ADF"/>
    <w:multiLevelType w:val="hybridMultilevel"/>
    <w:tmpl w:val="22464B08"/>
    <w:lvl w:ilvl="0" w:tplc="F72AD176">
      <w:start w:val="1"/>
      <w:numFmt w:val="bullet"/>
      <w:lvlRestart w:val="0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hint="default"/>
      </w:rPr>
    </w:lvl>
    <w:lvl w:ilvl="1" w:tplc="1220B5DC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 w:tplc="5218F62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hint="default"/>
      </w:rPr>
    </w:lvl>
    <w:lvl w:ilvl="3" w:tplc="192AD038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hint="default"/>
      </w:rPr>
    </w:lvl>
    <w:lvl w:ilvl="4" w:tplc="7DD0F240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 w:tplc="3DB2698A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hint="default"/>
      </w:rPr>
    </w:lvl>
    <w:lvl w:ilvl="6" w:tplc="62720AAA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hint="default"/>
      </w:rPr>
    </w:lvl>
    <w:lvl w:ilvl="7" w:tplc="65EECF34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 w:tplc="A8880A00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CD3400"/>
    <w:multiLevelType w:val="hybridMultilevel"/>
    <w:tmpl w:val="8214D78A"/>
    <w:lvl w:ilvl="0" w:tplc="6B10B03A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2D8E181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EB2A25C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3604A2B4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71B81E9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414C7768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39804A1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67D00FF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AEC0AD3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0548A"/>
    <w:multiLevelType w:val="hybridMultilevel"/>
    <w:tmpl w:val="948E7558"/>
    <w:lvl w:ilvl="0" w:tplc="2C24C1D6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DA244CE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1B54BECA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F28A5588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C0B2F562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5E30E5B8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47340A92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EFCAA78C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20C8F2AE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drawingGridHorizontalSpacing w:val="110"/>
  <w:drawingGridVerticalSpacing w:val="156"/>
  <w:displayHorizontalDrawingGridEvery w:val="0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66"/>
    <w:rsid w:val="007A4256"/>
    <w:rsid w:val="00F65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F610"/>
  <w15:docId w15:val="{E50EA7C8-055D-412A-B6F6-89394B5E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Droid Sans" w:eastAsia="Droid Sans" w:cs="Arial"/>
      <w:sz w:val="22"/>
      <w:szCs w:val="22"/>
      <w:lang w:val="ru-RU"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cs="Times New Roman"/>
      <w:sz w:val="24"/>
      <w:szCs w:val="24"/>
      <w:lang w:eastAsia="ru-RU"/>
    </w:rPr>
  </w:style>
  <w:style w:type="character" w:styleId="a4">
    <w:name w:val="Strong"/>
    <w:rPr>
      <w:b/>
      <w:bCs/>
    </w:rPr>
  </w:style>
  <w:style w:type="character" w:customStyle="1" w:styleId="apple-converted-space">
    <w:name w:val="apple-converted-space"/>
    <w:basedOn w:val="a0"/>
  </w:style>
  <w:style w:type="paragraph" w:styleId="a5">
    <w:name w:val="annotation text"/>
    <w:basedOn w:val="a"/>
  </w:style>
  <w:style w:type="paragraph" w:styleId="a6">
    <w:name w:val="annotation subject"/>
    <w:basedOn w:val="a5"/>
    <w:next w:val="a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1587</Words>
  <Characters>9051</Characters>
  <Application>Microsoft Office Word</Application>
  <DocSecurity>0</DocSecurity>
  <Lines>75</Lines>
  <Paragraphs>21</Paragraphs>
  <ScaleCrop>false</ScaleCrop>
  <Company/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2025-02-26T10:06:00Z</dcterms:created>
  <dcterms:modified xsi:type="dcterms:W3CDTF">2025-02-26T10:06:00Z</dcterms:modified>
</cp:coreProperties>
</file>