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1DFD9" w14:textId="77777777" w:rsidR="00AC239F" w:rsidRPr="00AC239F" w:rsidRDefault="00AC239F" w:rsidP="00AC239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239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Дошкольное отделение</w:t>
      </w:r>
    </w:p>
    <w:p w14:paraId="485565F1" w14:textId="1C85F6FC" w:rsidR="00AC239F" w:rsidRPr="00AC239F" w:rsidRDefault="00AC239F" w:rsidP="00AC239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239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МБОУ «</w:t>
      </w:r>
      <w:proofErr w:type="spellStart"/>
      <w:r w:rsidRPr="00AC239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Мишутинская</w:t>
      </w:r>
      <w:proofErr w:type="spellEnd"/>
      <w:r w:rsidRPr="00AC239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СОШ»</w:t>
      </w:r>
    </w:p>
    <w:p w14:paraId="0F34ADCA" w14:textId="5A60F265" w:rsidR="00AC239F" w:rsidRPr="00AC239F" w:rsidRDefault="00AC239F" w:rsidP="00AC239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39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с. Мишутино д.12а</w:t>
      </w:r>
    </w:p>
    <w:p w14:paraId="72FBCCB0" w14:textId="77777777" w:rsidR="00AC239F" w:rsidRPr="00AC239F" w:rsidRDefault="00AC239F" w:rsidP="00AC239F">
      <w:pPr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40E85F84" w14:textId="77777777" w:rsidR="00AC239F" w:rsidRPr="00AC239F" w:rsidRDefault="00AC239F" w:rsidP="00AC239F">
      <w:pPr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2DA5343B" w14:textId="77777777" w:rsidR="00AC239F" w:rsidRPr="00AC239F" w:rsidRDefault="00AC239F" w:rsidP="00AC239F">
      <w:pPr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35D176C7" w14:textId="77777777" w:rsidR="00AC239F" w:rsidRPr="00AC239F" w:rsidRDefault="00AC239F" w:rsidP="00AC239F">
      <w:pPr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602C65F6" w14:textId="77777777" w:rsidR="00AC239F" w:rsidRDefault="00AC239F" w:rsidP="00AC239F">
      <w:pPr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40"/>
          <w:szCs w:val="40"/>
          <w14:ligatures w14:val="none"/>
        </w:rPr>
      </w:pPr>
      <w:r w:rsidRPr="00AC239F">
        <w:rPr>
          <w:rFonts w:ascii="Times New Roman" w:eastAsia="Calibri" w:hAnsi="Times New Roman" w:cs="Times New Roman"/>
          <w:b/>
          <w:bCs/>
          <w:kern w:val="0"/>
          <w:sz w:val="40"/>
          <w:szCs w:val="40"/>
          <w14:ligatures w14:val="none"/>
        </w:rPr>
        <w:t>Консультация</w:t>
      </w:r>
    </w:p>
    <w:p w14:paraId="0ECAC4D4" w14:textId="225067AF" w:rsidR="00AC239F" w:rsidRPr="00AC239F" w:rsidRDefault="00AC239F" w:rsidP="00AC239F">
      <w:pPr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40"/>
          <w:szCs w:val="40"/>
          <w14:ligatures w14:val="none"/>
        </w:rPr>
      </w:pPr>
      <w:r w:rsidRPr="00AC239F">
        <w:rPr>
          <w:rFonts w:ascii="Times New Roman" w:eastAsia="Calibri" w:hAnsi="Times New Roman" w:cs="Times New Roman"/>
          <w:b/>
          <w:bCs/>
          <w:kern w:val="0"/>
          <w:sz w:val="40"/>
          <w:szCs w:val="40"/>
          <w14:ligatures w14:val="none"/>
        </w:rPr>
        <w:t>«Культура родного края, как форма экологического воспитания дошкольников».</w:t>
      </w:r>
    </w:p>
    <w:p w14:paraId="3DDF1556" w14:textId="77777777" w:rsidR="00AC239F" w:rsidRPr="00AC239F" w:rsidRDefault="00AC239F" w:rsidP="00AC239F">
      <w:pPr>
        <w:rPr>
          <w:rFonts w:ascii="Times New Roman" w:eastAsia="Calibri" w:hAnsi="Times New Roman" w:cs="Times New Roman"/>
          <w:kern w:val="0"/>
          <w:sz w:val="40"/>
          <w:szCs w:val="40"/>
          <w14:ligatures w14:val="none"/>
        </w:rPr>
      </w:pPr>
    </w:p>
    <w:p w14:paraId="32425371" w14:textId="77777777" w:rsidR="00AC239F" w:rsidRPr="00AC239F" w:rsidRDefault="00AC239F" w:rsidP="00AC239F">
      <w:pPr>
        <w:rPr>
          <w:rFonts w:ascii="Times New Roman" w:eastAsia="Calibri" w:hAnsi="Times New Roman" w:cs="Times New Roman"/>
          <w:kern w:val="0"/>
          <w:sz w:val="40"/>
          <w:szCs w:val="40"/>
          <w14:ligatures w14:val="none"/>
        </w:rPr>
      </w:pPr>
    </w:p>
    <w:p w14:paraId="3587EFAA" w14:textId="77777777" w:rsidR="00AC239F" w:rsidRPr="00AC239F" w:rsidRDefault="00AC239F" w:rsidP="00AC239F">
      <w:pPr>
        <w:rPr>
          <w:rFonts w:ascii="Times New Roman" w:eastAsia="Calibri" w:hAnsi="Times New Roman" w:cs="Times New Roman"/>
          <w:kern w:val="0"/>
          <w:sz w:val="40"/>
          <w:szCs w:val="40"/>
          <w14:ligatures w14:val="none"/>
        </w:rPr>
      </w:pPr>
    </w:p>
    <w:p w14:paraId="3B022FE3" w14:textId="77777777" w:rsidR="00AC239F" w:rsidRPr="00AC239F" w:rsidRDefault="00AC239F" w:rsidP="00AC239F">
      <w:pPr>
        <w:rPr>
          <w:rFonts w:ascii="Times New Roman" w:eastAsia="Calibri" w:hAnsi="Times New Roman" w:cs="Times New Roman"/>
          <w:kern w:val="0"/>
          <w:sz w:val="40"/>
          <w:szCs w:val="40"/>
          <w14:ligatures w14:val="none"/>
        </w:rPr>
      </w:pPr>
    </w:p>
    <w:p w14:paraId="5DF3FD37" w14:textId="77777777" w:rsidR="00AC239F" w:rsidRPr="00AC239F" w:rsidRDefault="00AC239F" w:rsidP="00AC239F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4461A71" w14:textId="77777777" w:rsidR="00AC239F" w:rsidRPr="00AC239F" w:rsidRDefault="00AC239F" w:rsidP="00AC239F">
      <w:pPr>
        <w:tabs>
          <w:tab w:val="left" w:pos="5865"/>
        </w:tabs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C239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  <w:t xml:space="preserve">Воспитатель </w:t>
      </w:r>
      <w:r w:rsidRPr="00AC239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</w:t>
      </w:r>
      <w:r w:rsidRPr="00AC239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 w:rsidRPr="00AC239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категории:  Тоболкина</w:t>
      </w:r>
      <w:proofErr w:type="gramEnd"/>
      <w:r w:rsidRPr="00AC239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М.В.</w:t>
      </w:r>
    </w:p>
    <w:p w14:paraId="40715DBB" w14:textId="77777777" w:rsidR="00AC239F" w:rsidRPr="00AC239F" w:rsidRDefault="00AC239F" w:rsidP="00AC239F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825B25D" w14:textId="77777777" w:rsidR="00AC239F" w:rsidRPr="00AC239F" w:rsidRDefault="00AC239F" w:rsidP="00AC239F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938750C" w14:textId="77777777" w:rsidR="00AC239F" w:rsidRPr="00AC239F" w:rsidRDefault="00AC239F" w:rsidP="00AC239F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5EF3057" w14:textId="77777777" w:rsidR="00AC239F" w:rsidRPr="00AC239F" w:rsidRDefault="00AC239F" w:rsidP="00AC239F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41E516D" w14:textId="77777777" w:rsidR="00AC239F" w:rsidRPr="00AC239F" w:rsidRDefault="00AC239F" w:rsidP="00AC239F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A267195" w14:textId="77777777" w:rsidR="00AC239F" w:rsidRPr="00AC239F" w:rsidRDefault="00AC239F" w:rsidP="00AC239F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FE01055" w14:textId="77777777" w:rsidR="00AC239F" w:rsidRPr="00AC239F" w:rsidRDefault="00AC239F" w:rsidP="00AC239F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1DF775A" w14:textId="0A28F44E" w:rsidR="00AC239F" w:rsidRDefault="00AC239F" w:rsidP="00AC239F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0310BA2" w14:textId="77777777" w:rsidR="00AC239F" w:rsidRPr="00AC239F" w:rsidRDefault="00AC239F" w:rsidP="00AC239F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4F295CE" w14:textId="77777777" w:rsidR="00AC239F" w:rsidRPr="00AC239F" w:rsidRDefault="00AC239F" w:rsidP="00AC239F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969DF11" w14:textId="77777777" w:rsidR="00AC239F" w:rsidRPr="00AC239F" w:rsidRDefault="00AC239F" w:rsidP="00AC239F">
      <w:pPr>
        <w:tabs>
          <w:tab w:val="left" w:pos="3045"/>
        </w:tabs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C239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Сергиев Посад</w:t>
      </w:r>
    </w:p>
    <w:p w14:paraId="6D9F8A35" w14:textId="783502F7" w:rsidR="00AC239F" w:rsidRDefault="00AC239F" w:rsidP="00AC239F">
      <w:pPr>
        <w:tabs>
          <w:tab w:val="left" w:pos="3045"/>
        </w:tabs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C239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202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</w:t>
      </w:r>
      <w:r w:rsidRPr="00AC239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год</w:t>
      </w:r>
    </w:p>
    <w:p w14:paraId="16A9C64B" w14:textId="77777777" w:rsidR="00AC239F" w:rsidRPr="00AC239F" w:rsidRDefault="00AC239F" w:rsidP="00AC239F">
      <w:pPr>
        <w:tabs>
          <w:tab w:val="left" w:pos="3045"/>
        </w:tabs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ACC3BF7" w14:textId="77777777" w:rsidR="0091265F" w:rsidRPr="00D83CA2" w:rsidRDefault="0091265F" w:rsidP="00D83CA2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83CA2">
        <w:rPr>
          <w:rFonts w:ascii="Times New Roman" w:hAnsi="Times New Roman" w:cs="Times New Roman"/>
          <w:sz w:val="28"/>
          <w:szCs w:val="28"/>
        </w:rPr>
        <w:lastRenderedPageBreak/>
        <w:t>Мы горячо любим свою Родину – Россию. Но у каждого из нас есть особые чувства к родному краю, селу или городу, где нам довелось родиться, учиться, начать трудовую жизнь. Это родной край наших отцов и матерей, земля, которую нам хранить и украшать.</w:t>
      </w:r>
    </w:p>
    <w:p w14:paraId="082568BF" w14:textId="48BEF0F9" w:rsidR="0091265F" w:rsidRPr="00D83CA2" w:rsidRDefault="008E724E" w:rsidP="00D83CA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3C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91265F" w:rsidRPr="00D83CA2">
        <w:rPr>
          <w:rFonts w:ascii="Times New Roman" w:hAnsi="Times New Roman" w:cs="Times New Roman"/>
          <w:sz w:val="28"/>
          <w:szCs w:val="28"/>
        </w:rPr>
        <w:t>Д. И. Копылов.</w:t>
      </w:r>
    </w:p>
    <w:p w14:paraId="44C8DC67" w14:textId="68BC2273" w:rsidR="00C02B59" w:rsidRPr="00D83CA2" w:rsidRDefault="00C02B59" w:rsidP="00D83CA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FE176A4" w14:textId="068C1301" w:rsidR="00C02B59" w:rsidRPr="00D83CA2" w:rsidRDefault="00C02B59" w:rsidP="00D83CA2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83CA2">
        <w:rPr>
          <w:rFonts w:ascii="Times New Roman" w:hAnsi="Times New Roman" w:cs="Times New Roman"/>
          <w:sz w:val="28"/>
          <w:szCs w:val="28"/>
        </w:rPr>
        <w:t>Воспитание любви к родному краю, к родной культуре, к родному городу, к родной речи – задача первостепенной важности, и нет необходимости это доказывать.</w:t>
      </w:r>
    </w:p>
    <w:p w14:paraId="27912A9A" w14:textId="626AD13E" w:rsidR="00C02B59" w:rsidRDefault="00C02B59" w:rsidP="00D83CA2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83C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Д. С. Лихачев.</w:t>
      </w:r>
    </w:p>
    <w:p w14:paraId="36EA25BE" w14:textId="77777777" w:rsidR="00D83CA2" w:rsidRPr="00D83CA2" w:rsidRDefault="00D83CA2" w:rsidP="00D83CA2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EE965D0" w14:textId="122777E0" w:rsidR="00BF493B" w:rsidRPr="00D83CA2" w:rsidRDefault="00BF493B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BF493B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Экологические проблемы и катастрофы современности требуют переосмысления сложившейся в человеческом сознании установки, направленной на потребительское отношение к природе, на ее загрязнение. Одной из актуальнейших вопросов современного общества является проблема формирования экологической культуры личности.</w:t>
      </w:r>
      <w:r w:rsidR="00874DE1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</w:t>
      </w:r>
      <w:r w:rsidRPr="00BF493B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Основы экологической культуры личности закладываются в период дошкольного детства. Родная природа является не только естественной первичной жизненной средой для каждого человека, с момента его рождения, но и первым средством воспитания. В настоящее время формирование экологической культуры дошкольников становится направлением в педагогической теории и практике.</w:t>
      </w:r>
    </w:p>
    <w:p w14:paraId="3FA76DB4" w14:textId="77777777" w:rsidR="00BF493B" w:rsidRPr="00BF493B" w:rsidRDefault="00BF493B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BF493B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Под экологическим образованием дошкольников понимают непрерывный процесс обучения, воспитания и развития личности, направленный на формирование системы научных и практических знаний, а также ценностных ориентаций на ответственное отношение к природе.</w:t>
      </w:r>
    </w:p>
    <w:p w14:paraId="2BB5B39C" w14:textId="6C6A0F80" w:rsidR="00BF493B" w:rsidRPr="00BF493B" w:rsidRDefault="00BF493B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BF493B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Цель дошкольного экологического образования заключена в воспитании начальных форм экологической культуры детей, понимания ими элементарных взаимосвязей в природе, выработке первоначальных практических навыков гуманно-созидательного и эмоционально-чувственного взаимодействия с природными объектами ближайшего окружения. </w:t>
      </w:r>
    </w:p>
    <w:p w14:paraId="3FDEFD7E" w14:textId="77777777" w:rsidR="00AE15FA" w:rsidRPr="00AE15FA" w:rsidRDefault="00AE15FA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AE15FA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Необходимым условием экологического образования выступает организация взаимосвязанной, нравственной, правовой, эстетической и практической деятельности дошкольников, направленной на изучение и улучшение отношений между природой и человеком.</w:t>
      </w:r>
    </w:p>
    <w:p w14:paraId="679672FA" w14:textId="11C5DAF5" w:rsidR="00D00D4B" w:rsidRPr="00D83CA2" w:rsidRDefault="008E13B5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8E13B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В настоящее время, в условиях современной социально-экономической и культурной жизни России одним из приоритетных направлений совершенствования общества является духовное возрождение национальной культуры. Воспитание человека культурой начинается с раннего детства. </w:t>
      </w:r>
    </w:p>
    <w:p w14:paraId="6E6D9F53" w14:textId="066FCC6A" w:rsidR="00D00D4B" w:rsidRPr="00D83CA2" w:rsidRDefault="00D00D4B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Культура родного края является одной из форм экологического образования. В.Г. Белинский говорил: «Давайте детям больше и больше созерцания общего, человеческого, мирового, но преимущественно старайтесь знакомить их с этим через родные и национальные явления.»</w:t>
      </w:r>
      <w:r w:rsidR="00D2137C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 </w:t>
      </w:r>
    </w:p>
    <w:p w14:paraId="7B7696EC" w14:textId="448629F4" w:rsidR="00E70DB6" w:rsidRPr="00D83CA2" w:rsidRDefault="00D2137C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 Руси одним из первых зародились традиции, регулирующие взаимоотношения человека и природы. Они обладают большим воспитательным потенциалом сохранения и воспроизводства окружающей природы. В течении многих тысяч</w:t>
      </w:r>
      <w:r w:rsidR="005E0A13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е</w:t>
      </w:r>
      <w:r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летий человек наблюдал за природой, постигал ее законы, учился жить с ней в гармонии и согласии, поняв раз и </w:t>
      </w:r>
      <w:r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 xml:space="preserve">навсегда, что он только ее маленькая частица. Отсюда идут корни традиций бережного отношения к ней </w:t>
      </w:r>
      <w:r w:rsidR="005E0A13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–</w:t>
      </w:r>
      <w:r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</w:t>
      </w:r>
      <w:r w:rsidR="005E0A13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прежде всего формирование восприятия самого себя как частицы природы, обязанной жить в согласии и гармонии с окружающим миром. Все, что окружает человека – деревья, трава, реки, озера и др. – это звено одной цепи, находящиеся в нераз</w:t>
      </w:r>
      <w:r w:rsidR="00E70DB6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р</w:t>
      </w:r>
      <w:r w:rsidR="005E0A13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ывном единстве</w:t>
      </w:r>
      <w:r w:rsidR="00E70DB6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. Если разрушается хотя бы одно звено – это отрицательно сказывается на всех остальных.</w:t>
      </w:r>
    </w:p>
    <w:p w14:paraId="6A04558C" w14:textId="2829A3B9" w:rsidR="00E70DB6" w:rsidRDefault="00E70DB6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моей группе есть уголок русской избы, где собраны предметы старины - прялка, гребенка для расчесывания шерсти,</w:t>
      </w:r>
      <w:r w:rsidR="007E0DEB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веретено, половики, подзоры, стиральная доска, вышитые скатерть, рушник.</w:t>
      </w:r>
      <w:r w:rsidR="00DB3A83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Дети </w:t>
      </w:r>
      <w:r w:rsidR="00017265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</w:t>
      </w:r>
      <w:r w:rsidR="00DB3A83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десь погружаются в мир милого душе русского быта, знакомятся с укладом русской деревни.</w:t>
      </w:r>
    </w:p>
    <w:p w14:paraId="607AB6B7" w14:textId="77777777" w:rsidR="00D83CA2" w:rsidRDefault="00D83CA2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</w:p>
    <w:p w14:paraId="250E1433" w14:textId="1BAA0231" w:rsidR="00D83CA2" w:rsidRPr="00D83CA2" w:rsidRDefault="00D83CA2" w:rsidP="005A4D34">
      <w:pPr>
        <w:spacing w:after="24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10101"/>
          <w:kern w:val="0"/>
          <w:sz w:val="28"/>
          <w:szCs w:val="28"/>
          <w:lang w:eastAsia="ru-RU"/>
        </w:rPr>
        <w:drawing>
          <wp:inline distT="0" distB="0" distL="0" distR="0" wp14:anchorId="6B67B985" wp14:editId="4B7EA111">
            <wp:extent cx="2786901" cy="2090102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040" cy="212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10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 </w:t>
      </w:r>
      <w:r w:rsidR="00F710A2">
        <w:rPr>
          <w:rFonts w:ascii="Times New Roman" w:eastAsia="Times New Roman" w:hAnsi="Times New Roman" w:cs="Times New Roman"/>
          <w:noProof/>
          <w:color w:val="010101"/>
          <w:kern w:val="0"/>
          <w:sz w:val="28"/>
          <w:szCs w:val="28"/>
          <w:lang w:eastAsia="ru-RU"/>
        </w:rPr>
        <w:drawing>
          <wp:inline distT="0" distB="0" distL="0" distR="0" wp14:anchorId="7C9244B2" wp14:editId="12625E52">
            <wp:extent cx="2809805" cy="2107279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682" cy="211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5F6EC" w14:textId="6F2DF38C" w:rsidR="007E0DEB" w:rsidRDefault="007E0DEB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 группе создан мини-музей с предметами декоративно-прикладного искусства: гжельская посуда, дымковские игрушки, Загорская матрешка</w:t>
      </w:r>
      <w:r w:rsidR="00392B15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и других видов росписи</w:t>
      </w:r>
      <w:r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, богородские игрушки, хохломская посуда, лошадки-качалки, предметы филимоновской росписи</w:t>
      </w:r>
      <w:r w:rsidR="00392B15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; альбом «Село Мишутино» и «Музеи и достопримечательные места Сергиево Посада</w:t>
      </w:r>
      <w:r w:rsidR="008E724E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».</w:t>
      </w:r>
    </w:p>
    <w:p w14:paraId="50E525F6" w14:textId="0B991EEC" w:rsidR="00D83CA2" w:rsidRPr="00D83CA2" w:rsidRDefault="00D83CA2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10101"/>
          <w:kern w:val="0"/>
          <w:sz w:val="28"/>
          <w:szCs w:val="28"/>
          <w:lang w:eastAsia="ru-RU"/>
        </w:rPr>
        <w:drawing>
          <wp:inline distT="0" distB="0" distL="0" distR="0" wp14:anchorId="535AD266" wp14:editId="643FDC05">
            <wp:extent cx="2278917" cy="3038475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044" cy="3050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          </w:t>
      </w:r>
      <w:r>
        <w:rPr>
          <w:rFonts w:ascii="Times New Roman" w:eastAsia="Times New Roman" w:hAnsi="Times New Roman" w:cs="Times New Roman"/>
          <w:noProof/>
          <w:color w:val="010101"/>
          <w:kern w:val="0"/>
          <w:sz w:val="28"/>
          <w:szCs w:val="28"/>
          <w:lang w:eastAsia="ru-RU"/>
        </w:rPr>
        <w:drawing>
          <wp:inline distT="0" distB="0" distL="0" distR="0" wp14:anchorId="5FAF3079" wp14:editId="702727F0">
            <wp:extent cx="2298920" cy="3065145"/>
            <wp:effectExtent l="0" t="0" r="635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933" cy="307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DFA25" w14:textId="01EE41FC" w:rsidR="007E0DEB" w:rsidRDefault="007E0DEB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В уголке ряжения </w:t>
      </w:r>
      <w:r w:rsidR="004C4DF5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представлены русские народные сарафаны, рубашки, кок</w:t>
      </w:r>
      <w:r w:rsidR="007861B4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</w:t>
      </w:r>
      <w:r w:rsidR="004C4DF5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шники.</w:t>
      </w:r>
    </w:p>
    <w:p w14:paraId="2C661E70" w14:textId="2562DB54" w:rsidR="00D83CA2" w:rsidRPr="00D83CA2" w:rsidRDefault="00F710A2" w:rsidP="005A4D34">
      <w:pPr>
        <w:spacing w:after="24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10101"/>
          <w:kern w:val="0"/>
          <w:sz w:val="28"/>
          <w:szCs w:val="28"/>
          <w:lang w:eastAsia="ru-RU"/>
        </w:rPr>
        <w:lastRenderedPageBreak/>
        <w:drawing>
          <wp:inline distT="0" distB="0" distL="0" distR="0" wp14:anchorId="4B615C2C" wp14:editId="1F134A53">
            <wp:extent cx="3159125" cy="236926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178897" cy="238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4D3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     </w:t>
      </w:r>
      <w:r w:rsidR="005A4D34">
        <w:rPr>
          <w:rFonts w:ascii="Times New Roman" w:eastAsia="Times New Roman" w:hAnsi="Times New Roman" w:cs="Times New Roman"/>
          <w:noProof/>
          <w:color w:val="010101"/>
          <w:kern w:val="0"/>
          <w:sz w:val="28"/>
          <w:szCs w:val="28"/>
          <w:lang w:eastAsia="ru-RU"/>
        </w:rPr>
        <w:drawing>
          <wp:inline distT="0" distB="0" distL="0" distR="0" wp14:anchorId="2B8763A9" wp14:editId="28C0C99F">
            <wp:extent cx="1866900" cy="2352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3865" cy="238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76922" w14:textId="64AA89E0" w:rsidR="007861B4" w:rsidRDefault="007861B4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Регулярно с детьми </w:t>
      </w:r>
      <w:r w:rsidR="00392B15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во всех видах деятельности </w:t>
      </w:r>
      <w:r w:rsidR="00DB3A83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используем фольклорный материал:</w:t>
      </w:r>
      <w:r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русские народные песни, </w:t>
      </w:r>
      <w:r w:rsidR="00DB3A83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потешки, заклички, пословицы, поговорки, русские народные сказки.</w:t>
      </w:r>
    </w:p>
    <w:p w14:paraId="7D784963" w14:textId="22CF40CD" w:rsidR="00D83CA2" w:rsidRPr="00D83CA2" w:rsidRDefault="00F710A2" w:rsidP="00F710A2">
      <w:pPr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10101"/>
          <w:kern w:val="0"/>
          <w:sz w:val="28"/>
          <w:szCs w:val="28"/>
          <w:lang w:eastAsia="ru-RU"/>
        </w:rPr>
        <w:drawing>
          <wp:inline distT="0" distB="0" distL="0" distR="0" wp14:anchorId="1813398B" wp14:editId="7ACCD38B">
            <wp:extent cx="1685970" cy="22479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326" cy="225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10101"/>
          <w:kern w:val="0"/>
          <w:sz w:val="28"/>
          <w:szCs w:val="28"/>
          <w:lang w:eastAsia="ru-RU"/>
        </w:rPr>
        <w:drawing>
          <wp:inline distT="0" distB="0" distL="0" distR="0" wp14:anchorId="0639D206" wp14:editId="32B6720A">
            <wp:extent cx="1676400" cy="22351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524" cy="2257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10101"/>
          <w:kern w:val="0"/>
          <w:sz w:val="28"/>
          <w:szCs w:val="28"/>
          <w:lang w:eastAsia="ru-RU"/>
        </w:rPr>
        <w:drawing>
          <wp:inline distT="0" distB="0" distL="0" distR="0" wp14:anchorId="03F5CB92" wp14:editId="02DDE0EF">
            <wp:extent cx="1668780" cy="2224980"/>
            <wp:effectExtent l="0" t="0" r="762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3777" cy="224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C2EB6" w14:textId="1E2A5437" w:rsidR="004C4DF5" w:rsidRPr="00D83CA2" w:rsidRDefault="004C4DF5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Мы с детьми на протяжении трех лет сеем зерновые культуры и собираем хороший урожай. Дети с интересом и </w:t>
      </w:r>
      <w:r w:rsidR="00D83CA2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большим удовольствием</w:t>
      </w:r>
      <w:r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занимаются этим и получают навык выращивания с/х культур, приобщаясь к традициям земледелия Родного края.</w:t>
      </w:r>
    </w:p>
    <w:p w14:paraId="610C26EE" w14:textId="688E1FE9" w:rsidR="00017265" w:rsidRPr="00D83CA2" w:rsidRDefault="00F710A2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10101"/>
          <w:kern w:val="0"/>
          <w:sz w:val="28"/>
          <w:szCs w:val="28"/>
          <w:lang w:eastAsia="ru-RU"/>
        </w:rPr>
        <w:drawing>
          <wp:inline distT="0" distB="0" distL="0" distR="0" wp14:anchorId="4D07AB41" wp14:editId="7D8C7203">
            <wp:extent cx="2453230" cy="3270885"/>
            <wp:effectExtent l="0" t="0" r="444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384" cy="328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10101"/>
          <w:kern w:val="0"/>
          <w:sz w:val="28"/>
          <w:szCs w:val="28"/>
          <w:lang w:eastAsia="ru-RU"/>
        </w:rPr>
        <w:drawing>
          <wp:inline distT="0" distB="0" distL="0" distR="0" wp14:anchorId="2F6B2CE0" wp14:editId="713B1EF6">
            <wp:extent cx="2452753" cy="3270250"/>
            <wp:effectExtent l="0" t="0" r="508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4487" cy="328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9A52F" w14:textId="6CE1CE2E" w:rsidR="00017265" w:rsidRPr="00D83CA2" w:rsidRDefault="00017265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На территории детского</w:t>
      </w:r>
      <w:r w:rsidR="00F710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</w:t>
      </w:r>
      <w:r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сада создана экологическая тропа, позволяющая </w:t>
      </w:r>
      <w:proofErr w:type="gramStart"/>
      <w:r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детям</w:t>
      </w:r>
      <w:proofErr w:type="gramEnd"/>
      <w:r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наглядно познакомится и постоянно наблюдать сезонные изменения в природе родного края.</w:t>
      </w:r>
    </w:p>
    <w:p w14:paraId="6AEB64D6" w14:textId="55789736" w:rsidR="00017265" w:rsidRPr="00D83CA2" w:rsidRDefault="00F710A2" w:rsidP="00F710A2">
      <w:pPr>
        <w:spacing w:after="24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10101"/>
          <w:kern w:val="0"/>
          <w:sz w:val="28"/>
          <w:szCs w:val="28"/>
          <w:lang w:eastAsia="ru-RU"/>
        </w:rPr>
        <w:drawing>
          <wp:inline distT="0" distB="0" distL="0" distR="0" wp14:anchorId="28CAB670" wp14:editId="7F85D7BF">
            <wp:extent cx="1844040" cy="2458653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020" cy="247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10101"/>
          <w:kern w:val="0"/>
          <w:sz w:val="28"/>
          <w:szCs w:val="28"/>
          <w:lang w:eastAsia="ru-RU"/>
        </w:rPr>
        <w:drawing>
          <wp:inline distT="0" distB="0" distL="0" distR="0" wp14:anchorId="68EEADD2" wp14:editId="3AC9A8DF">
            <wp:extent cx="1834515" cy="244595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8059" cy="246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4D3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 </w:t>
      </w:r>
      <w:r w:rsidR="005A4D34">
        <w:rPr>
          <w:rFonts w:ascii="Times New Roman" w:eastAsia="Times New Roman" w:hAnsi="Times New Roman" w:cs="Times New Roman"/>
          <w:noProof/>
          <w:color w:val="010101"/>
          <w:kern w:val="0"/>
          <w:sz w:val="28"/>
          <w:szCs w:val="28"/>
          <w:lang w:eastAsia="ru-RU"/>
        </w:rPr>
        <w:drawing>
          <wp:inline distT="0" distB="0" distL="0" distR="0" wp14:anchorId="0E4DDF57" wp14:editId="7CAD33D2">
            <wp:extent cx="1838325" cy="2451037"/>
            <wp:effectExtent l="0" t="0" r="0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150" cy="2465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66E7D" w14:textId="6CBB3E9F" w:rsidR="00017265" w:rsidRPr="00D83CA2" w:rsidRDefault="00017265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Через созданную предметную среду в группе и на территории детского сада детям легче понять и принять культуру своего близкого окружения,</w:t>
      </w:r>
      <w:r w:rsidR="00922289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приобщиться</w:t>
      </w:r>
      <w:r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</w:t>
      </w:r>
      <w:r w:rsidR="00922289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 ее ценностям, к природе родного края, познать основы экологической культуры.</w:t>
      </w:r>
    </w:p>
    <w:p w14:paraId="32A59E1A" w14:textId="77777777" w:rsidR="005A4D34" w:rsidRDefault="006B135F" w:rsidP="00D83CA2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right"/>
        <w:rPr>
          <w:color w:val="111111"/>
          <w:sz w:val="28"/>
          <w:szCs w:val="28"/>
        </w:rPr>
      </w:pPr>
      <w:r w:rsidRPr="00D83CA2">
        <w:rPr>
          <w:color w:val="111111"/>
          <w:sz w:val="28"/>
          <w:szCs w:val="28"/>
        </w:rPr>
        <w:t>«Любовь к</w:t>
      </w:r>
      <w:r w:rsidRPr="00D83CA2">
        <w:rPr>
          <w:b/>
          <w:bCs/>
          <w:color w:val="111111"/>
          <w:sz w:val="28"/>
          <w:szCs w:val="28"/>
        </w:rPr>
        <w:t> </w:t>
      </w:r>
      <w:r w:rsidRPr="00D83CA2">
        <w:rPr>
          <w:rStyle w:val="a4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родному краю</w:t>
      </w:r>
      <w:r w:rsidRPr="00D83CA2">
        <w:rPr>
          <w:b/>
          <w:bCs/>
          <w:color w:val="111111"/>
          <w:sz w:val="28"/>
          <w:szCs w:val="28"/>
        </w:rPr>
        <w:t>, </w:t>
      </w:r>
      <w:r w:rsidRPr="00D83CA2">
        <w:rPr>
          <w:rStyle w:val="a4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родной культуре</w:t>
      </w:r>
      <w:r w:rsidRPr="00D83CA2">
        <w:rPr>
          <w:b/>
          <w:bCs/>
          <w:color w:val="111111"/>
          <w:sz w:val="28"/>
          <w:szCs w:val="28"/>
        </w:rPr>
        <w:t>, </w:t>
      </w:r>
      <w:r w:rsidRPr="00D83CA2">
        <w:rPr>
          <w:rStyle w:val="a4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родной</w:t>
      </w:r>
      <w:r w:rsidRPr="00D83CA2">
        <w:rPr>
          <w:color w:val="111111"/>
          <w:sz w:val="28"/>
          <w:szCs w:val="28"/>
        </w:rPr>
        <w:t xml:space="preserve"> речи начинается с малого - с любви к своей семье, к своему жилищу. Постепенно расширяясь, эта любовь переходит в любовь к Родине, её истории, прошлому, </w:t>
      </w:r>
    </w:p>
    <w:p w14:paraId="047C1CD9" w14:textId="3ECAD1B4" w:rsidR="006B135F" w:rsidRPr="00D83CA2" w:rsidRDefault="006B135F" w:rsidP="00D83CA2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right"/>
        <w:rPr>
          <w:color w:val="111111"/>
          <w:sz w:val="28"/>
          <w:szCs w:val="28"/>
        </w:rPr>
      </w:pPr>
      <w:r w:rsidRPr="00D83CA2">
        <w:rPr>
          <w:color w:val="111111"/>
          <w:sz w:val="28"/>
          <w:szCs w:val="28"/>
        </w:rPr>
        <w:t>настоящему…»</w:t>
      </w:r>
    </w:p>
    <w:p w14:paraId="665E4D39" w14:textId="286B6DD3" w:rsidR="006B135F" w:rsidRPr="00D83CA2" w:rsidRDefault="006B135F" w:rsidP="00D83CA2">
      <w:pPr>
        <w:spacing w:after="24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D83CA2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Д. С. Лихачёв.</w:t>
      </w:r>
    </w:p>
    <w:p w14:paraId="23968B58" w14:textId="77777777" w:rsidR="005A4D34" w:rsidRDefault="005A4D34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</w:pPr>
    </w:p>
    <w:p w14:paraId="18D820C2" w14:textId="77777777" w:rsidR="005A4D34" w:rsidRDefault="005A4D34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</w:pPr>
    </w:p>
    <w:p w14:paraId="1EB08A85" w14:textId="77777777" w:rsidR="005A4D34" w:rsidRDefault="005A4D34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</w:pPr>
    </w:p>
    <w:p w14:paraId="36582728" w14:textId="77777777" w:rsidR="005A4D34" w:rsidRDefault="005A4D34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</w:pPr>
    </w:p>
    <w:p w14:paraId="12844D89" w14:textId="77777777" w:rsidR="005A4D34" w:rsidRDefault="005A4D34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</w:pPr>
    </w:p>
    <w:p w14:paraId="118F84F0" w14:textId="77777777" w:rsidR="005A4D34" w:rsidRDefault="005A4D34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</w:pPr>
    </w:p>
    <w:p w14:paraId="6F8EAD4A" w14:textId="77777777" w:rsidR="005A4D34" w:rsidRDefault="005A4D34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</w:pPr>
    </w:p>
    <w:p w14:paraId="03642B7D" w14:textId="77777777" w:rsidR="005A4D34" w:rsidRDefault="005A4D34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</w:pPr>
    </w:p>
    <w:p w14:paraId="519D7749" w14:textId="77777777" w:rsidR="005A4D34" w:rsidRDefault="005A4D34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</w:pPr>
    </w:p>
    <w:p w14:paraId="17D11C43" w14:textId="77777777" w:rsidR="005A4D34" w:rsidRDefault="005A4D34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</w:pPr>
    </w:p>
    <w:p w14:paraId="4DBC0D0D" w14:textId="77777777" w:rsidR="005A4D34" w:rsidRDefault="005A4D34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</w:pPr>
    </w:p>
    <w:p w14:paraId="33A7CFDF" w14:textId="77777777" w:rsidR="005A4D34" w:rsidRDefault="005A4D34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</w:pPr>
    </w:p>
    <w:p w14:paraId="3D1E9291" w14:textId="77777777" w:rsidR="005A4D34" w:rsidRDefault="005A4D34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</w:pPr>
    </w:p>
    <w:p w14:paraId="130EBB2D" w14:textId="77777777" w:rsidR="005A4D34" w:rsidRDefault="005A4D34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</w:pPr>
    </w:p>
    <w:p w14:paraId="2EE1B8FE" w14:textId="77777777" w:rsidR="005A4D34" w:rsidRDefault="005A4D34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</w:pPr>
    </w:p>
    <w:p w14:paraId="42AEFA23" w14:textId="77777777" w:rsidR="005A4D34" w:rsidRDefault="005A4D34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</w:pPr>
    </w:p>
    <w:p w14:paraId="2EFA099D" w14:textId="77777777" w:rsidR="005A4D34" w:rsidRDefault="005A4D34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</w:pPr>
    </w:p>
    <w:p w14:paraId="0F19F9DF" w14:textId="77777777" w:rsidR="005A4D34" w:rsidRDefault="005A4D34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</w:pPr>
    </w:p>
    <w:p w14:paraId="21885FDA" w14:textId="77777777" w:rsidR="005A4D34" w:rsidRDefault="005A4D34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</w:pPr>
    </w:p>
    <w:p w14:paraId="1E322276" w14:textId="77777777" w:rsidR="005A4D34" w:rsidRDefault="005A4D34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</w:pPr>
    </w:p>
    <w:p w14:paraId="1333D372" w14:textId="77777777" w:rsidR="005A4D34" w:rsidRDefault="005A4D34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</w:pPr>
    </w:p>
    <w:p w14:paraId="065484D8" w14:textId="77777777" w:rsidR="005A4D34" w:rsidRDefault="005A4D34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</w:pPr>
    </w:p>
    <w:p w14:paraId="3829D3D8" w14:textId="1F9A87B2" w:rsidR="00922289" w:rsidRPr="005A4D34" w:rsidRDefault="00922289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</w:pPr>
      <w:r w:rsidRPr="005A4D34"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  <w:lastRenderedPageBreak/>
        <w:t>Литература:</w:t>
      </w:r>
    </w:p>
    <w:p w14:paraId="3AE784A7" w14:textId="5D46E252" w:rsidR="00922289" w:rsidRPr="00D83CA2" w:rsidRDefault="00922289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1.С.Н. Николаева «Народная педагогика в экологическом</w:t>
      </w:r>
      <w:r w:rsidR="004F138E"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воспитании дошкольников» Мозаика-Синтез 2010.</w:t>
      </w:r>
    </w:p>
    <w:p w14:paraId="56D665A9" w14:textId="20612916" w:rsidR="00874DE1" w:rsidRPr="00D83CA2" w:rsidRDefault="00874DE1" w:rsidP="00D83CA2">
      <w:pPr>
        <w:pStyle w:val="1"/>
        <w:spacing w:before="0" w:after="3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10101"/>
          <w:kern w:val="36"/>
          <w:sz w:val="28"/>
          <w:szCs w:val="28"/>
          <w:lang w:eastAsia="ru-RU"/>
          <w14:ligatures w14:val="none"/>
        </w:rPr>
      </w:pPr>
      <w:r w:rsidRPr="00D83CA2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2.</w:t>
      </w:r>
      <w:r w:rsidRPr="00D83CA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Севастьянова В.А</w:t>
      </w:r>
      <w:r w:rsidRPr="00D83CA2">
        <w:rPr>
          <w:rFonts w:ascii="Times New Roman" w:eastAsia="Times New Roman" w:hAnsi="Times New Roman" w:cs="Times New Roman"/>
          <w:color w:val="010101"/>
          <w:kern w:val="36"/>
          <w:sz w:val="28"/>
          <w:szCs w:val="28"/>
          <w:lang w:eastAsia="ru-RU"/>
          <w14:ligatures w14:val="none"/>
        </w:rPr>
        <w:t xml:space="preserve"> Доклад на тему "Формирование экологической культуры дошкольников при ознакомлении с природой родного края" </w:t>
      </w:r>
      <w:hyperlink r:id="rId18" w:history="1">
        <w:r w:rsidRPr="00D83CA2">
          <w:rPr>
            <w:rStyle w:val="a5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  <w14:ligatures w14:val="none"/>
          </w:rPr>
          <w:t>https://www.prodlenka.org/metodicheskie-razrabotki/357862-doklad-na-temu-formirovanie-jekologicheskoj-k</w:t>
        </w:r>
      </w:hyperlink>
      <w:r w:rsidRPr="00D83CA2">
        <w:rPr>
          <w:rFonts w:ascii="Times New Roman" w:eastAsia="Times New Roman" w:hAnsi="Times New Roman" w:cs="Times New Roman"/>
          <w:color w:val="010101"/>
          <w:kern w:val="36"/>
          <w:sz w:val="28"/>
          <w:szCs w:val="28"/>
          <w:lang w:eastAsia="ru-RU"/>
          <w14:ligatures w14:val="none"/>
        </w:rPr>
        <w:t xml:space="preserve"> </w:t>
      </w:r>
    </w:p>
    <w:p w14:paraId="788D872B" w14:textId="3660B44F" w:rsidR="00874DE1" w:rsidRPr="00874DE1" w:rsidRDefault="00874DE1" w:rsidP="00D83CA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</w:p>
    <w:p w14:paraId="036559CE" w14:textId="68876AD7" w:rsidR="00874DE1" w:rsidRPr="00D83CA2" w:rsidRDefault="00874DE1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</w:p>
    <w:p w14:paraId="71634AD5" w14:textId="0CC6210C" w:rsidR="004F138E" w:rsidRPr="00D83CA2" w:rsidRDefault="004F138E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</w:p>
    <w:p w14:paraId="1517134F" w14:textId="77777777" w:rsidR="00DB3A83" w:rsidRPr="00D83CA2" w:rsidRDefault="00DB3A83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</w:p>
    <w:p w14:paraId="06DCCB9D" w14:textId="77777777" w:rsidR="00DB3A83" w:rsidRPr="00D83CA2" w:rsidRDefault="00DB3A83" w:rsidP="00D83CA2">
      <w:pPr>
        <w:spacing w:after="24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</w:p>
    <w:p w14:paraId="7238E353" w14:textId="58F25E5A" w:rsidR="00C02B59" w:rsidRPr="00D83CA2" w:rsidRDefault="00C02B59" w:rsidP="00D83CA2">
      <w:pPr>
        <w:pStyle w:val="a3"/>
        <w:shd w:val="clear" w:color="auto" w:fill="FFFFFF"/>
        <w:spacing w:before="225" w:beforeAutospacing="0" w:after="225" w:afterAutospacing="0"/>
        <w:ind w:firstLine="567"/>
        <w:contextualSpacing/>
        <w:jc w:val="both"/>
        <w:rPr>
          <w:color w:val="111111"/>
          <w:sz w:val="28"/>
          <w:szCs w:val="28"/>
        </w:rPr>
      </w:pPr>
    </w:p>
    <w:p w14:paraId="651A7CC2" w14:textId="77777777" w:rsidR="009A557E" w:rsidRPr="00D83CA2" w:rsidRDefault="009A557E" w:rsidP="00D83CA2">
      <w:pPr>
        <w:pStyle w:val="a3"/>
        <w:shd w:val="clear" w:color="auto" w:fill="FFFFFF"/>
        <w:spacing w:before="225" w:beforeAutospacing="0" w:after="225" w:afterAutospacing="0"/>
        <w:ind w:firstLine="567"/>
        <w:contextualSpacing/>
        <w:jc w:val="both"/>
        <w:rPr>
          <w:color w:val="111111"/>
          <w:sz w:val="28"/>
          <w:szCs w:val="28"/>
        </w:rPr>
      </w:pPr>
    </w:p>
    <w:p w14:paraId="30FCEDA8" w14:textId="7BA4BDFC" w:rsidR="009A557E" w:rsidRPr="00D83CA2" w:rsidRDefault="009A557E" w:rsidP="00D83CA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A557E" w:rsidRPr="00D83CA2" w:rsidSect="00F710A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B59"/>
    <w:rsid w:val="00017265"/>
    <w:rsid w:val="00392B15"/>
    <w:rsid w:val="00460F4D"/>
    <w:rsid w:val="004C4DF5"/>
    <w:rsid w:val="004F138E"/>
    <w:rsid w:val="005A4D34"/>
    <w:rsid w:val="005E0A13"/>
    <w:rsid w:val="005E4450"/>
    <w:rsid w:val="006260A0"/>
    <w:rsid w:val="00640DB2"/>
    <w:rsid w:val="006B135F"/>
    <w:rsid w:val="007861B4"/>
    <w:rsid w:val="007E0DEB"/>
    <w:rsid w:val="00874DE1"/>
    <w:rsid w:val="008E13B5"/>
    <w:rsid w:val="008E724E"/>
    <w:rsid w:val="0091265F"/>
    <w:rsid w:val="00922289"/>
    <w:rsid w:val="009A557E"/>
    <w:rsid w:val="00AC239F"/>
    <w:rsid w:val="00AE15FA"/>
    <w:rsid w:val="00B26078"/>
    <w:rsid w:val="00BC0E7A"/>
    <w:rsid w:val="00BF493B"/>
    <w:rsid w:val="00C02B59"/>
    <w:rsid w:val="00D00D4B"/>
    <w:rsid w:val="00D2137C"/>
    <w:rsid w:val="00D83CA2"/>
    <w:rsid w:val="00DB3A83"/>
    <w:rsid w:val="00E70DB6"/>
    <w:rsid w:val="00F7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8EDCC"/>
  <w15:chartTrackingRefBased/>
  <w15:docId w15:val="{0B36ABE2-47F6-4256-BE52-CD57BED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4D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2B5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74D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874DE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74D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4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66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0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78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6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10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25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10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8896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C8E2EC"/>
            <w:right w:val="none" w:sz="0" w:space="0" w:color="auto"/>
          </w:divBdr>
          <w:divsChild>
            <w:div w:id="2983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9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05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hyperlink" Target="https://www.prodlenka.org/metodicheskie-razrabotki/357862-doklad-na-temu-formirovanie-jekologicheskoj-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7077</TotalTime>
  <Pages>6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Тоболкина</dc:creator>
  <cp:keywords/>
  <dc:description/>
  <cp:lastModifiedBy>Катерина Тоболкина</cp:lastModifiedBy>
  <cp:revision>9</cp:revision>
  <dcterms:created xsi:type="dcterms:W3CDTF">2023-03-23T19:09:00Z</dcterms:created>
  <dcterms:modified xsi:type="dcterms:W3CDTF">2023-03-28T18:01:00Z</dcterms:modified>
</cp:coreProperties>
</file>