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401E9" w14:textId="196E54C5" w:rsidR="00EA05D5" w:rsidRDefault="00530292" w:rsidP="00530292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proofErr w:type="spellStart"/>
      <w:proofErr w:type="gramStart"/>
      <w:r w:rsidRPr="00530292">
        <w:rPr>
          <w:rFonts w:ascii="Times New Roman" w:hAnsi="Times New Roman" w:cs="Times New Roman"/>
          <w:b/>
          <w:bCs/>
          <w:sz w:val="40"/>
          <w:szCs w:val="40"/>
        </w:rPr>
        <w:t>Нод</w:t>
      </w:r>
      <w:proofErr w:type="spellEnd"/>
      <w:r w:rsidRPr="00530292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EA05D5" w:rsidRPr="00530292">
        <w:rPr>
          <w:rFonts w:ascii="Times New Roman" w:hAnsi="Times New Roman" w:cs="Times New Roman"/>
          <w:b/>
          <w:bCs/>
          <w:sz w:val="40"/>
          <w:szCs w:val="40"/>
        </w:rPr>
        <w:t xml:space="preserve"> «</w:t>
      </w:r>
      <w:proofErr w:type="gramEnd"/>
      <w:r w:rsidR="00EA05D5" w:rsidRPr="00530292">
        <w:rPr>
          <w:rFonts w:ascii="Times New Roman" w:hAnsi="Times New Roman" w:cs="Times New Roman"/>
          <w:b/>
          <w:bCs/>
          <w:sz w:val="40"/>
          <w:szCs w:val="40"/>
        </w:rPr>
        <w:t>Папа, мама, я – семья»</w:t>
      </w:r>
    </w:p>
    <w:p w14:paraId="38B6D4DF" w14:textId="48DE2870" w:rsidR="00530292" w:rsidRDefault="00530292" w:rsidP="00530292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DC21F71" w14:textId="6B3CE1DA" w:rsidR="00530292" w:rsidRDefault="00530292" w:rsidP="00530292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9B1640E" w14:textId="45582A4D" w:rsidR="00530292" w:rsidRDefault="00530292" w:rsidP="00530292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25BB52C" w14:textId="4DC718C6" w:rsidR="00530292" w:rsidRDefault="00530292" w:rsidP="00530292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inline distT="0" distB="0" distL="0" distR="0" wp14:anchorId="6A0E3261" wp14:editId="146F1F72">
            <wp:extent cx="6661150" cy="5366385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536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CA2BF" w14:textId="224C254C" w:rsidR="00530292" w:rsidRDefault="00530292" w:rsidP="00530292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E3F9904" w14:textId="77777777" w:rsidR="00530292" w:rsidRPr="00530292" w:rsidRDefault="00530292" w:rsidP="00530292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A1F09EA" w14:textId="77777777" w:rsidR="00530292" w:rsidRDefault="00530292" w:rsidP="0053029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3A921D6" w14:textId="77777777" w:rsidR="00530292" w:rsidRDefault="00530292" w:rsidP="0053029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DCCB85A" w14:textId="77777777" w:rsidR="00530292" w:rsidRDefault="00530292" w:rsidP="0053029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A311BCD" w14:textId="77777777" w:rsidR="00530292" w:rsidRDefault="00530292" w:rsidP="0053029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721B6B9" w14:textId="499B7D63" w:rsidR="00530292" w:rsidRDefault="00530292" w:rsidP="0053029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Исаевса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14:paraId="6D2609BE" w14:textId="370ECCB0" w:rsidR="00530292" w:rsidRDefault="00530292" w:rsidP="0053029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</w:t>
      </w:r>
    </w:p>
    <w:p w14:paraId="3BE300EE" w14:textId="77777777" w:rsidR="00530292" w:rsidRDefault="00530292" w:rsidP="0053029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3B080C6" w14:textId="77777777" w:rsidR="00530292" w:rsidRDefault="00530292" w:rsidP="0053029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82B04E5" w14:textId="77777777" w:rsidR="00530292" w:rsidRDefault="00530292" w:rsidP="0053029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7DB02B" w14:textId="77777777" w:rsidR="00B96FBF" w:rsidRDefault="00EA05D5" w:rsidP="00530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292">
        <w:rPr>
          <w:rFonts w:ascii="Times New Roman" w:hAnsi="Times New Roman" w:cs="Times New Roman"/>
          <w:sz w:val="28"/>
          <w:szCs w:val="28"/>
        </w:rPr>
        <w:t>Программное содержание.</w:t>
      </w:r>
    </w:p>
    <w:p w14:paraId="1EDA1C18" w14:textId="42F9A00B" w:rsidR="00EA05D5" w:rsidRPr="00530292" w:rsidRDefault="00EA05D5" w:rsidP="00530292">
      <w:pPr>
        <w:pStyle w:val="a3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30292">
        <w:rPr>
          <w:rFonts w:ascii="Times New Roman" w:hAnsi="Times New Roman" w:cs="Times New Roman"/>
          <w:sz w:val="28"/>
          <w:szCs w:val="28"/>
        </w:rPr>
        <w:lastRenderedPageBreak/>
        <w:t xml:space="preserve"> Формировать первоначальные представления о семье. Воспитывать у ребенка интерес к собственному имени. Материал. Кукла Катя, фотоальбом с семейными фотографиями детей группы. Предварительная работа. Индивидуальные беседы с детьми на тему «Твоя семья» (С кем ты живешь? Есть ли у тебя бабушка, дедушка? Как зовут маму, папу? Есть ли у тебя брат, сестра?) Ход </w:t>
      </w:r>
      <w:proofErr w:type="gramStart"/>
      <w:r w:rsidRPr="00530292">
        <w:rPr>
          <w:rFonts w:ascii="Times New Roman" w:hAnsi="Times New Roman" w:cs="Times New Roman"/>
          <w:sz w:val="28"/>
          <w:szCs w:val="28"/>
        </w:rPr>
        <w:t>занятия Создается</w:t>
      </w:r>
      <w:proofErr w:type="gramEnd"/>
      <w:r w:rsidRPr="00530292">
        <w:rPr>
          <w:rFonts w:ascii="Times New Roman" w:hAnsi="Times New Roman" w:cs="Times New Roman"/>
          <w:sz w:val="28"/>
          <w:szCs w:val="28"/>
        </w:rPr>
        <w:t xml:space="preserve"> игровая ситуация: дети вместе с воспитателем рассматривают фотоальбом «Моя семья» с семейными фотографиями детей группы. В группу «входит» кукла Катя, приветствует ребят. Воспитатель обращает внимание ребят на куклу Катю, ее расстроенный голос. Дети вместе с воспитателем спрашивают у Кати, чем она расстроена. Кукла Катя сообщает детям, что она рассержена на своих маму и папу, потому что они не купили ей желанные игрушки. Воспитатель предлагает детям расспросить куклу Катю о ее маме и папе, попросить назвать имена ее родителей. Кукла Катя сообщает детям имена своих родителей и просит ребят назвать имена их мам и пап. Дети находят фотографии своих близких в фотоальбоме, показывают кукле Кате и называют их имена</w:t>
      </w:r>
    </w:p>
    <w:p w14:paraId="30748409" w14:textId="77777777" w:rsidR="00EA05D5" w:rsidRPr="00530292" w:rsidRDefault="00EA05D5" w:rsidP="00530292">
      <w:pPr>
        <w:pStyle w:val="a3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30292">
        <w:rPr>
          <w:rFonts w:ascii="Times New Roman" w:hAnsi="Times New Roman" w:cs="Times New Roman"/>
          <w:sz w:val="28"/>
          <w:szCs w:val="28"/>
        </w:rPr>
        <w:t>(«На фотографии моя мама, ее зовут Валентина», «Это мой папа, его зовут Михаил» и т.д.). Кукла Катя предлагает ребятам вспомнить ситуации, когда родители не смогли купить им желанные игрушки, и рассказать, как они поступили в этой ситуации. Дети с помощью воспитателя рассказывают о ситуациях (обижались, плакали, кричали, топали ногами, если родители не покупали игрушки, и т. д.). Воспитатель предлагает им подумать, правильно ли поступают дети, требуя игрушки, и подводит к пониманию того, что родители заботятся о них, и когда наступают праздники, мамы и папы радуют своих детей подарками-игрушками. Кукла Катя рассказывает, что, когда у нее был день рождения, мама и папа купили ей набор детской мебели. Поздравляя ее, они называли Катю «доченька, Катюша, Катенька». Воспитатель предлагает детям вспомнить, что им дарили родители на день рождения и как ласково, с любовью поздравляли (например, «Мне подарили красивую куклу, и называли меня „доченька, Машенька, солнышко―»). Воспитатель вместе с детьми рассматривает их семейные фотографии. Просит назвать всех членов семьи, их имена. Подводит детей к пониманию того, что мама, папа, дочка, сын – это семья; что есть семьи маленькие и большие. Воспитатель просит каждого ребенка вспомнить и определить, какая у него семья – маленькая или большая, назвать всех членов семьи по именам. Например: «У нас большая семья: мама Таня, папа Коля, я – Света, братик Олежек, бабушка Нина и дедушка Сережа», «У нас семья маленькая: мама Ирина, папа Саша и я, Денис». Затем воспитатель проводит игру «Чьи вещи?», в которой дети должны определить предметы, принадлежащие их близким. Ребята рассматривают предметы, принесенные из дома: бусы, очки, клубки, книги, салфетки и др. По сигналу педагога: «Света, найди вещи своей бабушки» или «Денис, найди вещи своего папы» – дети находят нужные вещи. Выигрывает тот, кто быстро и правильно нашел вещи членов своей семьи. В конце занятия воспитатель подводит детей к выводу: папа, мама, дети, бабушки, дедушки – это семья, все члены которой любят друг друга, заботятся и помогают друг другу. Воспитатель. Ребята, у наших кукол тоже есть своя кукольная семья и у них сегодня семейный праздник – день рождения младшей дочки Кати. Они пригласили нас на праздник.</w:t>
      </w:r>
    </w:p>
    <w:p w14:paraId="00FA1368" w14:textId="77777777" w:rsidR="00EA05D5" w:rsidRPr="00530292" w:rsidRDefault="00EA05D5" w:rsidP="00530292">
      <w:pPr>
        <w:pStyle w:val="a3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4C730DC" w14:textId="77777777" w:rsidR="00EA05D5" w:rsidRPr="00530292" w:rsidRDefault="00EA05D5" w:rsidP="00530292">
      <w:pPr>
        <w:pStyle w:val="a3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8AA249E" w14:textId="77777777" w:rsidR="00EA05D5" w:rsidRPr="00530292" w:rsidRDefault="00EA05D5" w:rsidP="00530292">
      <w:pPr>
        <w:pStyle w:val="a3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24B8551" w14:textId="77777777" w:rsidR="00EA05D5" w:rsidRPr="00530292" w:rsidRDefault="00EA05D5" w:rsidP="00530292">
      <w:pPr>
        <w:pStyle w:val="a3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6467AB2" w14:textId="77777777" w:rsidR="00EA05D5" w:rsidRPr="00530292" w:rsidRDefault="00EA05D5" w:rsidP="00530292">
      <w:pPr>
        <w:pStyle w:val="a3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8DDEBAF" w14:textId="77777777" w:rsidR="001332EE" w:rsidRPr="00530292" w:rsidRDefault="001332EE" w:rsidP="0053029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332EE" w:rsidRPr="00530292" w:rsidSect="00530292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AA6"/>
    <w:rsid w:val="001332EE"/>
    <w:rsid w:val="00530292"/>
    <w:rsid w:val="00B96FBF"/>
    <w:rsid w:val="00DC1AA6"/>
    <w:rsid w:val="00DE39E9"/>
    <w:rsid w:val="00EA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3AB2B"/>
  <w15:chartTrackingRefBased/>
  <w15:docId w15:val="{7B7D38A4-BC9E-4DC9-A73B-F9ACEC656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A0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A05D5"/>
  </w:style>
  <w:style w:type="paragraph" w:styleId="a3">
    <w:name w:val="No Spacing"/>
    <w:uiPriority w:val="1"/>
    <w:qFormat/>
    <w:rsid w:val="005302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516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Пользователь</cp:lastModifiedBy>
  <cp:revision>2</cp:revision>
  <dcterms:created xsi:type="dcterms:W3CDTF">2022-11-26T17:11:00Z</dcterms:created>
  <dcterms:modified xsi:type="dcterms:W3CDTF">2022-11-26T17:11:00Z</dcterms:modified>
</cp:coreProperties>
</file>