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A1A57" w14:textId="134C575A" w:rsidR="0001503C" w:rsidRPr="0076041F" w:rsidRDefault="0001503C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76041F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Перечень </w:t>
      </w:r>
      <w:r w:rsidR="00E018CD" w:rsidRPr="0076041F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оборудования по </w:t>
      </w:r>
      <w:proofErr w:type="spellStart"/>
      <w:r w:rsidR="00E018CD" w:rsidRPr="0076041F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Предшколе</w:t>
      </w:r>
      <w:proofErr w:type="spellEnd"/>
    </w:p>
    <w:p w14:paraId="72BFD356" w14:textId="441B7A8F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1E811B88" w14:textId="1FF73C61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14:paraId="387C26E0" w14:textId="2249CD5C" w:rsidR="00E35DE1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  <w:b/>
          <w:bCs/>
        </w:rPr>
        <w:t>КОМПЛЕКТ ДИДАКТИЧЕСКИХ ИГР И ПОСОБИЙ ДЛЯ РАЗВИТИЯ РЕЧИ, ЛОГИКИ И МЫШЛЕНИЯ</w:t>
      </w:r>
      <w:r w:rsidR="00D00EB9" w:rsidRPr="0076041F">
        <w:rPr>
          <w:rFonts w:ascii="Times New Roman" w:hAnsi="Times New Roman" w:cs="Times New Roman"/>
          <w:b/>
          <w:bCs/>
        </w:rPr>
        <w:t>.</w:t>
      </w:r>
      <w:r w:rsidR="00D00EB9" w:rsidRPr="0076041F">
        <w:rPr>
          <w:rFonts w:ascii="Times New Roman" w:hAnsi="Times New Roman" w:cs="Times New Roman"/>
        </w:rPr>
        <w:t xml:space="preserve"> </w:t>
      </w:r>
      <w:r w:rsidRPr="0076041F">
        <w:rPr>
          <w:rFonts w:ascii="Times New Roman" w:hAnsi="Times New Roman" w:cs="Times New Roman"/>
        </w:rPr>
        <w:t>Предназначен для организации образовательных игр с детьми, способствующих развитию речи, логики и мышления в малых группах. В состав комплекта входят разнообразные настольные игры, позволяющие расширять кругозор, в занимательной форме активизировать логическое мышление, воображение детей. Все игры удобны и просты в использовании. Игры и пособия многофункциональны, разработаны психологами и педагогами. В каждом пособии заложены задания разного уровня сложности, что позволяет в игре учитывать индивидуальные возможности каждого ребенка</w:t>
      </w:r>
      <w:r w:rsidR="00D00EB9" w:rsidRPr="0076041F">
        <w:rPr>
          <w:rFonts w:ascii="Times New Roman" w:hAnsi="Times New Roman" w:cs="Times New Roman"/>
        </w:rPr>
        <w:t xml:space="preserve">. </w:t>
      </w:r>
      <w:r w:rsidRPr="0076041F">
        <w:rPr>
          <w:rFonts w:ascii="Times New Roman" w:hAnsi="Times New Roman" w:cs="Times New Roman"/>
        </w:rPr>
        <w:t xml:space="preserve">Для детей от 4 лет. </w:t>
      </w:r>
    </w:p>
    <w:p w14:paraId="108A9B0D" w14:textId="04580291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  <w:noProof/>
        </w:rPr>
        <w:drawing>
          <wp:inline distT="0" distB="0" distL="0" distR="0" wp14:anchorId="4A714FDB" wp14:editId="046B7C39">
            <wp:extent cx="2784898" cy="1699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321" cy="170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41F">
        <w:rPr>
          <w:rFonts w:ascii="Times New Roman" w:hAnsi="Times New Roman" w:cs="Times New Roman"/>
          <w:noProof/>
        </w:rPr>
        <w:drawing>
          <wp:inline distT="0" distB="0" distL="0" distR="0" wp14:anchorId="0DC71184" wp14:editId="7E738A57">
            <wp:extent cx="2340111" cy="2455241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347" cy="24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41F">
        <w:rPr>
          <w:rFonts w:ascii="Times New Roman" w:hAnsi="Times New Roman" w:cs="Times New Roman"/>
          <w:noProof/>
        </w:rPr>
        <w:drawing>
          <wp:inline distT="0" distB="0" distL="0" distR="0" wp14:anchorId="0DE16674" wp14:editId="48FBE7C5">
            <wp:extent cx="2551359" cy="1913461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636" cy="191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145F" w14:textId="4F388DFE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47AC2FB3" w14:textId="33AECB7B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53C10546" w14:textId="2EF4353C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69AAFA5D" w14:textId="5F53AB22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7D92007" w14:textId="4FAE7CDE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73F91FB2" w14:textId="3741E1B5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757CA1E9" w14:textId="495C5A96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770BF88B" w14:textId="214AD459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4EC12AE1" w14:textId="6396DDB1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DC3B4FB" w14:textId="4802C751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DA548DE" w14:textId="38E92957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63E3CD63" w14:textId="354B468D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3DE652B" w14:textId="25DBE336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7FA8581E" w14:textId="5DC47022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540EC0FC" w14:textId="77777777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3681C593" w14:textId="2B8561C2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370422A6" w14:textId="77777777" w:rsidR="00D00EB9" w:rsidRPr="0076041F" w:rsidRDefault="00D00EB9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4049AE37" w14:textId="65AD3F5B" w:rsidR="00E35DE1" w:rsidRPr="0076041F" w:rsidRDefault="00E35DE1" w:rsidP="00E35D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6B58B7E8" w14:textId="77777777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</w:rPr>
      </w:pPr>
    </w:p>
    <w:p w14:paraId="5E55236B" w14:textId="77777777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</w:rPr>
      </w:pPr>
    </w:p>
    <w:p w14:paraId="47C4C292" w14:textId="77777777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</w:rPr>
      </w:pPr>
    </w:p>
    <w:p w14:paraId="7C01432C" w14:textId="77777777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</w:rPr>
      </w:pPr>
    </w:p>
    <w:p w14:paraId="230B8C9E" w14:textId="77777777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</w:rPr>
      </w:pPr>
    </w:p>
    <w:p w14:paraId="2C8DFA34" w14:textId="577AF4BB" w:rsidR="00D00EB9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</w:rPr>
      </w:pPr>
      <w:r w:rsidRPr="0076041F">
        <w:rPr>
          <w:rFonts w:ascii="Times New Roman" w:hAnsi="Times New Roman" w:cs="Times New Roman"/>
          <w:b/>
          <w:bCs/>
        </w:rPr>
        <w:t>КОМПЛЕКТ ОСНОВЫ КОНСТРУИРОВАНИЯ №1</w:t>
      </w:r>
    </w:p>
    <w:p w14:paraId="2F2100A4" w14:textId="34B2059C" w:rsidR="00E35DE1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Предназначен для развития мелкой моторики, ловкости, навыков конструирования, воображения. Дает представления о цвете, форме, текстуре. Все изделия выполнены из натурального дерева (бук, береза), окрашены безопасными красками. Деревянный конструктор хорош своим весом: детали устойчивы, а значит удобны для построения разных объектов. А ещё, обогащают тактильный опыт ребёнка: поверхность не может не вызывать положительных эмоций. </w:t>
      </w:r>
    </w:p>
    <w:p w14:paraId="1B6C3A65" w14:textId="77777777" w:rsidR="00E35DE1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Для детей от 3х лет. Состав комплекта: </w:t>
      </w:r>
    </w:p>
    <w:p w14:paraId="123D4A7D" w14:textId="77777777" w:rsidR="00E35DE1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Деревянные окрашенные детали – 210 шт. </w:t>
      </w:r>
    </w:p>
    <w:p w14:paraId="3F3E9903" w14:textId="77777777" w:rsidR="00E35DE1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Деревянные неокрашенные детали – 96 шт.</w:t>
      </w:r>
    </w:p>
    <w:p w14:paraId="42647BEC" w14:textId="5639D9C5" w:rsidR="00E35DE1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</w:t>
      </w: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Система хранения.</w:t>
      </w:r>
    </w:p>
    <w:p w14:paraId="04644857" w14:textId="1637E90E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79F48171" w14:textId="77777777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3408B502" w14:textId="77777777" w:rsidR="0076041F" w:rsidRPr="0076041F" w:rsidRDefault="0076041F" w:rsidP="0076041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  <w:b/>
          <w:bCs/>
        </w:rPr>
        <w:t>4.2 КОМПЛЕКТ ОСНОВЫ КОНСТРУИРОВАНИЯ №2</w:t>
      </w:r>
      <w:r w:rsidRPr="0076041F">
        <w:rPr>
          <w:rFonts w:ascii="Times New Roman" w:hAnsi="Times New Roman" w:cs="Times New Roman"/>
        </w:rPr>
        <w:t xml:space="preserve"> Предназначен для развития мелкой моторики, ловкости, навыков конструирования, воображения. Дает представления о форме, текстуре. Все изделия выполнены из натурального дерева (бук), покрыты безопасным лаком, отшлифованы. Деревянный конструктор хорош своим весом: детали устойчивы, а значит удобны для построения разных объектов. А ещё, обогащают тактильный опыт ребёнка: поверхность не может не вызывать положительных эмоций. Для детей от 3х лет.</w:t>
      </w:r>
    </w:p>
    <w:p w14:paraId="4D14E205" w14:textId="77777777" w:rsidR="0076041F" w:rsidRPr="0076041F" w:rsidRDefault="0076041F" w:rsidP="0076041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Состав комплекта: </w:t>
      </w:r>
    </w:p>
    <w:p w14:paraId="352FC0EB" w14:textId="77777777" w:rsidR="0076041F" w:rsidRPr="0076041F" w:rsidRDefault="0076041F" w:rsidP="0076041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Деревянные неокрашенные детали – 128 дет.</w:t>
      </w:r>
    </w:p>
    <w:p w14:paraId="35C3CFD3" w14:textId="2F1F792D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</w:t>
      </w: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Система хранения – 1шт</w:t>
      </w:r>
    </w:p>
    <w:p w14:paraId="65788997" w14:textId="7746DC1A" w:rsidR="0076041F" w:rsidRPr="0076041F" w:rsidRDefault="0076041F" w:rsidP="0076041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296AC434" wp14:editId="7FF5D7FA">
            <wp:extent cx="2133600" cy="196370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171" cy="197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7017B444" wp14:editId="62F2FBDA">
            <wp:extent cx="2019300" cy="185775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187" cy="186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07552654" wp14:editId="386E86B7">
            <wp:extent cx="2293936" cy="1657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069" cy="166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05CE06BF" wp14:editId="09141BE2">
            <wp:extent cx="1874520" cy="1942996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60"/>
                    <a:stretch/>
                  </pic:blipFill>
                  <pic:spPr bwMode="auto">
                    <a:xfrm>
                      <a:off x="0" y="0"/>
                      <a:ext cx="1877203" cy="1945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7476CECC" wp14:editId="0CE863F8">
            <wp:extent cx="2202180" cy="1458907"/>
            <wp:effectExtent l="0" t="0" r="762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48" cy="14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95992" w14:textId="54ACEB0F" w:rsidR="00E35DE1" w:rsidRPr="0076041F" w:rsidRDefault="0076041F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t xml:space="preserve"> </w:t>
      </w:r>
    </w:p>
    <w:p w14:paraId="25AB1369" w14:textId="2F1471E5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3E62345C" w14:textId="77777777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46B295B8" w14:textId="587F82EA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2ECE2E84" w14:textId="36DB39D2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367615FE" w14:textId="6B3694B3" w:rsidR="00D00EB9" w:rsidRPr="0076041F" w:rsidRDefault="00D00EB9" w:rsidP="0076041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27F398A8" w14:textId="77777777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360174DD" w14:textId="77777777" w:rsidR="00D00EB9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</w:rPr>
      </w:pPr>
      <w:r w:rsidRPr="0076041F">
        <w:rPr>
          <w:rFonts w:ascii="Times New Roman" w:hAnsi="Times New Roman" w:cs="Times New Roman"/>
          <w:b/>
          <w:bCs/>
        </w:rPr>
        <w:t>2.6 КОМПЛЕКТ ДЛЯ ОБУЧЕНИЯ ЭТИКЕТУ И ЗДОРОВОМУ ПИТАНИЮ</w:t>
      </w:r>
    </w:p>
    <w:p w14:paraId="000FAB7C" w14:textId="473421CC" w:rsidR="0060358F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Комплект предназначен для наглядного обучения детей правилам хорошего поведения и здоровому питанию </w:t>
      </w:r>
      <w:proofErr w:type="gramStart"/>
      <w:r w:rsidRPr="0076041F">
        <w:rPr>
          <w:rFonts w:ascii="Times New Roman" w:hAnsi="Times New Roman" w:cs="Times New Roman"/>
        </w:rPr>
        <w:t>- это</w:t>
      </w:r>
      <w:proofErr w:type="gramEnd"/>
      <w:r w:rsidRPr="0076041F">
        <w:rPr>
          <w:rFonts w:ascii="Times New Roman" w:hAnsi="Times New Roman" w:cs="Times New Roman"/>
        </w:rPr>
        <w:t xml:space="preserve"> авторская педагогическая разработка ведущих специалистов с целью образования и воспитания детей средней и старшей группы детского сада. Магниты применяются на занятиях по обучению этике, развитию речи, логопедии, рисованию и для общего образования детей. Для детей от 3 лет.</w:t>
      </w:r>
    </w:p>
    <w:p w14:paraId="40F434CB" w14:textId="77777777" w:rsidR="0060358F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Состав комплекта: </w:t>
      </w:r>
    </w:p>
    <w:p w14:paraId="2465E000" w14:textId="77777777" w:rsidR="0060358F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Магнитный мольберт – 1 шт. </w:t>
      </w:r>
    </w:p>
    <w:p w14:paraId="38D5342C" w14:textId="77777777" w:rsidR="0060358F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Магнитные плакаты – 3 шт. </w:t>
      </w:r>
    </w:p>
    <w:p w14:paraId="278E991D" w14:textId="77777777" w:rsidR="0060358F" w:rsidRPr="0076041F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Общее количество магнитов – 356 шт. </w:t>
      </w:r>
    </w:p>
    <w:p w14:paraId="05954D17" w14:textId="4A4FDE4F" w:rsidR="00E35DE1" w:rsidRDefault="00E35DE1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Пенал деревянный для хранения магнитов – 1 шт.</w:t>
      </w:r>
    </w:p>
    <w:p w14:paraId="751065E5" w14:textId="64AC52C1" w:rsidR="0076041F" w:rsidRP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CF5BE6" wp14:editId="3526EFDF">
            <wp:extent cx="2623185" cy="3497580"/>
            <wp:effectExtent l="0" t="0" r="571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41EF98DE" wp14:editId="6BE6A413">
            <wp:extent cx="2594610" cy="34594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4452E" w14:textId="271EA538" w:rsidR="0060358F" w:rsidRPr="0076041F" w:rsidRDefault="0060358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5DB50EF6" w14:textId="060BE75C" w:rsidR="0060358F" w:rsidRPr="0076041F" w:rsidRDefault="0060358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11B76ECB" w14:textId="0A31604C" w:rsidR="0060358F" w:rsidRDefault="0060358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347EC99" w14:textId="194C6AC6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3A8E275" w14:textId="210462A5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40491A00" w14:textId="4F774578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DB0F3C5" w14:textId="7884AAF9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14A00D91" w14:textId="5B3537EF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3AFB7DF" w14:textId="272DBD01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0B8A4C9" w14:textId="66966931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334E6327" w14:textId="613EADA7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3C98BB61" w14:textId="4A595EAA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61918536" w14:textId="26B04036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529C180E" w14:textId="4953B304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2B0789CE" w14:textId="5B3E6625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03E19022" w14:textId="7F631109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16917850" w14:textId="65C15A38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45AF0949" w14:textId="6704016B" w:rsid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1FB76627" w14:textId="77777777" w:rsidR="0076041F" w:rsidRPr="0076041F" w:rsidRDefault="0076041F" w:rsidP="00E35DE1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</w:p>
    <w:p w14:paraId="4A71FC67" w14:textId="77777777" w:rsidR="0060358F" w:rsidRPr="0076041F" w:rsidRDefault="0060358F" w:rsidP="00E35DE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2059FF7A" w14:textId="3AC3BBBF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51741F48" w14:textId="77777777" w:rsidR="00D00EB9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  <w:b/>
          <w:bCs/>
        </w:rPr>
        <w:t>2.8 КОМПЛЕКТ ИГРУШЕЧНОГО ТРАНСПОРТА ВОЕННОГО НАЗНАЧЕНИЯ</w:t>
      </w:r>
      <w:r w:rsidRPr="0076041F">
        <w:rPr>
          <w:rFonts w:ascii="Times New Roman" w:hAnsi="Times New Roman" w:cs="Times New Roman"/>
        </w:rPr>
        <w:t xml:space="preserve"> </w:t>
      </w:r>
    </w:p>
    <w:p w14:paraId="2BEE39EA" w14:textId="70ED0F62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Комплект предназначен для организации военно-патриотических игр, направленных на развитие образного мышления, воображения, развития навыков работы в группе, а также для формирования навыков безопасного поведения на дорогах и улицах. В процессе свободной игры с машинками дошкольники получают опыт активной совместной деятельности, учатся отстаивать свои интересы, проявлять свои способности, а также уступать, участвовать в общем деле. Игры с машинками стимулируют физическую активность детей, что способствует развитию двигательных способностей и положительно влияет на нервную систему. Кроме того, в процессе игры развивается моторика рук, которая играет важную роль для развития памяти и интеллекта. </w:t>
      </w:r>
    </w:p>
    <w:p w14:paraId="57FA2883" w14:textId="77777777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>Для детей от 3 лет. Состав комплекта:</w:t>
      </w:r>
    </w:p>
    <w:p w14:paraId="6BB44E33" w14:textId="77777777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</w:t>
      </w: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Крупные модели транспорта (от 40 см) – не менее 6 шт.</w:t>
      </w:r>
    </w:p>
    <w:p w14:paraId="353B2895" w14:textId="77777777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</w:t>
      </w: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Средние модели транспорта (22 - 34 см) – не менее 9 шт.</w:t>
      </w:r>
    </w:p>
    <w:p w14:paraId="7122FE05" w14:textId="77777777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</w:t>
      </w: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Небольшие модели транспорта (менее 12 см) – не менее 6 шт. </w:t>
      </w:r>
    </w:p>
    <w:p w14:paraId="020655CC" w14:textId="40575349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Мишени, торпеды, снаряды.</w:t>
      </w:r>
    </w:p>
    <w:p w14:paraId="28C2DC76" w14:textId="6EE0F095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467A85C1" w14:textId="14D523F9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76041F"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40A6993A" wp14:editId="23D29223">
            <wp:extent cx="2727960" cy="205449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534" cy="205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41F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 </w:t>
      </w:r>
      <w:r w:rsidR="0076041F"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6E9F3041" wp14:editId="7BFBAABD">
            <wp:extent cx="1503386" cy="1996197"/>
            <wp:effectExtent l="0" t="0" r="190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178" cy="199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41F"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5F36205F" wp14:editId="3129F7D7">
            <wp:extent cx="3535680" cy="2662809"/>
            <wp:effectExtent l="0" t="0" r="762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414" cy="266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41F">
        <w:rPr>
          <w:rFonts w:ascii="Times New Roman" w:eastAsia="Times New Roman" w:hAnsi="Times New Roman" w:cs="Times New Roman"/>
          <w:b/>
          <w:noProof/>
          <w:color w:val="333333"/>
          <w:sz w:val="28"/>
          <w:szCs w:val="24"/>
          <w:lang w:eastAsia="ru-RU"/>
        </w:rPr>
        <w:drawing>
          <wp:inline distT="0" distB="0" distL="0" distR="0" wp14:anchorId="4FD1D5E8" wp14:editId="2BEA61D6">
            <wp:extent cx="2266831" cy="300990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317" cy="30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F6DAD" w14:textId="77777777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3363D047" w14:textId="173A00E6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27412783" w14:textId="7F150EE2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65E901F0" w14:textId="36FC4E8C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085E1C17" w14:textId="1D685FEC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483491BD" w14:textId="23C7D18F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43BF22E1" w14:textId="16A9F9F7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11E7459C" w14:textId="70663315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1BC29C6D" w14:textId="13F7B560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20F5EB0F" w14:textId="77777777" w:rsidR="00D00EB9" w:rsidRPr="0076041F" w:rsidRDefault="00D00EB9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6F54DDC8" w14:textId="1D28028D" w:rsidR="00D00EB9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  <w:b/>
          <w:bCs/>
        </w:rPr>
        <w:t>3.7 КОМПЛЕКТ РАЗВИВАЮЩИХ НАСТОЛЬНЫХ ИГР НА ЛИПУЧКАХ</w:t>
      </w:r>
      <w:r w:rsidR="00D00EB9" w:rsidRPr="0076041F">
        <w:rPr>
          <w:rFonts w:ascii="Times New Roman" w:hAnsi="Times New Roman" w:cs="Times New Roman"/>
        </w:rPr>
        <w:t>.</w:t>
      </w:r>
    </w:p>
    <w:p w14:paraId="3025C720" w14:textId="1547675B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Развивающие настольные игры направлены на развитие воображения и логики, расширение словарного запаса и стимулирования тренировки мелкой моторики, зрительного восприятия. Дети получают элементарные представления о форме, размере и цвете, знакомятся с новыми предметами, понятиями и явлениями окружающего мира. Развитие координации глаз и рук, сортировка и классификация, тренировка памяти. В комплект входят 15 различных по своей тематике настольных игр, построенных по принципу сцепления деталей посредством липучки. Все элементы игр выполнены из экологически чистых материалов, безопасны для использования. </w:t>
      </w:r>
    </w:p>
    <w:p w14:paraId="428AF67D" w14:textId="77777777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>Для детей от 2х лет. Состав комплекта:</w:t>
      </w:r>
    </w:p>
    <w:p w14:paraId="66E1A788" w14:textId="77777777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hAnsi="Times New Roman" w:cs="Times New Roman"/>
        </w:rPr>
      </w:pPr>
      <w:r w:rsidRPr="0076041F">
        <w:rPr>
          <w:rFonts w:ascii="Times New Roman" w:hAnsi="Times New Roman" w:cs="Times New Roman"/>
        </w:rPr>
        <w:t xml:space="preserve"> </w:t>
      </w: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Наборы игр с липучками – 15 шт. </w:t>
      </w:r>
    </w:p>
    <w:p w14:paraId="5C0043D7" w14:textId="6DA4D08D" w:rsidR="0060358F" w:rsidRPr="0076041F" w:rsidRDefault="0060358F" w:rsidP="0060358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76041F">
        <w:rPr>
          <w:rFonts w:ascii="Segoe UI Symbol" w:hAnsi="Segoe UI Symbol" w:cs="Segoe UI Symbol"/>
        </w:rPr>
        <w:t>❑</w:t>
      </w:r>
      <w:r w:rsidRPr="0076041F">
        <w:rPr>
          <w:rFonts w:ascii="Times New Roman" w:hAnsi="Times New Roman" w:cs="Times New Roman"/>
        </w:rPr>
        <w:t xml:space="preserve"> Система хранения – 1 </w:t>
      </w:r>
      <w:proofErr w:type="spellStart"/>
      <w:r w:rsidRPr="0076041F">
        <w:rPr>
          <w:rFonts w:ascii="Times New Roman" w:hAnsi="Times New Roman" w:cs="Times New Roman"/>
        </w:rPr>
        <w:t>шт</w:t>
      </w:r>
      <w:proofErr w:type="spellEnd"/>
    </w:p>
    <w:p w14:paraId="7E69FA77" w14:textId="42BAAE40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0EBBB361" w14:textId="51DD59D1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33CB8F01" w14:textId="73EBC428" w:rsidR="00E35DE1" w:rsidRPr="0076041F" w:rsidRDefault="00CC256E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 w:rsidRPr="0076041F">
        <w:rPr>
          <w:rFonts w:ascii="Times New Roman" w:hAnsi="Times New Roman" w:cs="Times New Roman"/>
          <w:noProof/>
        </w:rPr>
        <w:drawing>
          <wp:inline distT="0" distB="0" distL="0" distR="0" wp14:anchorId="700B9850" wp14:editId="496FFADC">
            <wp:extent cx="3549049" cy="26708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57" cy="267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41F">
        <w:rPr>
          <w:rFonts w:ascii="Times New Roman" w:hAnsi="Times New Roman" w:cs="Times New Roman"/>
          <w:noProof/>
        </w:rPr>
        <w:drawing>
          <wp:inline distT="0" distB="0" distL="0" distR="0" wp14:anchorId="07DF2E26" wp14:editId="2956BBDD">
            <wp:extent cx="1958340" cy="2602448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64" cy="260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41F">
        <w:rPr>
          <w:rFonts w:ascii="Times New Roman" w:hAnsi="Times New Roman" w:cs="Times New Roman"/>
          <w:noProof/>
        </w:rPr>
        <w:drawing>
          <wp:inline distT="0" distB="0" distL="0" distR="0" wp14:anchorId="17FA2FAA" wp14:editId="579C6509">
            <wp:extent cx="3169920" cy="42125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579" cy="421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BF1FD" w14:textId="19EF65F5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102722FA" w14:textId="4875826C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5F194C83" w14:textId="68993147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58045C04" w14:textId="3A4ADC85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64FAB6B3" w14:textId="013FEFCF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0CDF9891" w14:textId="78ECA746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29DA2167" w14:textId="30403D1E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2B75736E" w14:textId="53D9FA08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6C59F226" w14:textId="51AB9590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3E959599" w14:textId="77777777" w:rsidR="00E35DE1" w:rsidRPr="0076041F" w:rsidRDefault="00E35DE1" w:rsidP="0001503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4E01464F" w14:textId="77777777" w:rsidR="002A5137" w:rsidRPr="0076041F" w:rsidRDefault="002A5137" w:rsidP="0001503C">
      <w:pPr>
        <w:ind w:firstLine="284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763" w:type="dxa"/>
        <w:tblLayout w:type="fixed"/>
        <w:tblLook w:val="04A0" w:firstRow="1" w:lastRow="0" w:firstColumn="1" w:lastColumn="0" w:noHBand="0" w:noVBand="1"/>
      </w:tblPr>
      <w:tblGrid>
        <w:gridCol w:w="2689"/>
        <w:gridCol w:w="4247"/>
        <w:gridCol w:w="1423"/>
        <w:gridCol w:w="1079"/>
        <w:gridCol w:w="1325"/>
      </w:tblGrid>
      <w:tr w:rsidR="00496999" w:rsidRPr="0076041F" w14:paraId="15DB229E" w14:textId="77777777" w:rsidTr="009B0CB5">
        <w:tc>
          <w:tcPr>
            <w:tcW w:w="2689" w:type="dxa"/>
          </w:tcPr>
          <w:p w14:paraId="7D9AE548" w14:textId="6381C06F" w:rsidR="00496999" w:rsidRPr="0076041F" w:rsidRDefault="00E36968" w:rsidP="009B0CB5">
            <w:pPr>
              <w:rPr>
                <w:rFonts w:ascii="Times New Roman" w:hAnsi="Times New Roman" w:cs="Times New Roman"/>
                <w:noProof/>
              </w:rPr>
            </w:pPr>
            <w:r w:rsidRPr="0076041F">
              <w:rPr>
                <w:rFonts w:ascii="Times New Roman" w:hAnsi="Times New Roman" w:cs="Times New Roman"/>
              </w:rPr>
              <w:t>3. 7 КОМПЛЕКТ РАЗВИВАЮЩИХ НАСТОЛЬНЫХ ИГР НА ЛИПУЧКАХ</w:t>
            </w:r>
          </w:p>
        </w:tc>
        <w:tc>
          <w:tcPr>
            <w:tcW w:w="4247" w:type="dxa"/>
          </w:tcPr>
          <w:p w14:paraId="40EFD98C" w14:textId="0C54B809" w:rsidR="00496999" w:rsidRPr="0076041F" w:rsidRDefault="0076041F" w:rsidP="009B0CB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21" w:history="1"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file:///C:/Users/Administrator/Downloads/%23%202025%20_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Каталог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ФГОС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для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ДОУ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.pdf</w:t>
              </w:r>
            </w:hyperlink>
          </w:p>
          <w:p w14:paraId="2924EBDD" w14:textId="7BAF2D21" w:rsidR="00FC5CDA" w:rsidRPr="0076041F" w:rsidRDefault="00FC5CDA" w:rsidP="009B0CB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76041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7F7F7"/>
              </w:rPr>
              <w:t># 2025 _Каталог ФГОС для ДОУ</w:t>
            </w:r>
          </w:p>
          <w:p w14:paraId="3A5AEFBF" w14:textId="1657CA12" w:rsidR="00FC5CDA" w:rsidRPr="0076041F" w:rsidRDefault="00FC5CDA" w:rsidP="009B0CB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23" w:type="dxa"/>
          </w:tcPr>
          <w:p w14:paraId="4DAC3E24" w14:textId="307AB1F6" w:rsidR="00496999" w:rsidRPr="0076041F" w:rsidRDefault="00E36968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2шт.</w:t>
            </w:r>
          </w:p>
        </w:tc>
        <w:tc>
          <w:tcPr>
            <w:tcW w:w="1079" w:type="dxa"/>
          </w:tcPr>
          <w:p w14:paraId="63D8B70E" w14:textId="769F787B" w:rsidR="00496999" w:rsidRPr="0076041F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12 000</w:t>
            </w:r>
          </w:p>
        </w:tc>
        <w:tc>
          <w:tcPr>
            <w:tcW w:w="1325" w:type="dxa"/>
          </w:tcPr>
          <w:p w14:paraId="0BF374F9" w14:textId="6BB9CB82" w:rsidR="00496999" w:rsidRPr="0076041F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24 000</w:t>
            </w:r>
          </w:p>
        </w:tc>
      </w:tr>
      <w:tr w:rsidR="00E36968" w:rsidRPr="0076041F" w14:paraId="04D29557" w14:textId="77777777" w:rsidTr="009B0CB5">
        <w:tc>
          <w:tcPr>
            <w:tcW w:w="2689" w:type="dxa"/>
          </w:tcPr>
          <w:p w14:paraId="487226DD" w14:textId="545B7144" w:rsidR="00E36968" w:rsidRPr="0076041F" w:rsidRDefault="00E36968" w:rsidP="009B0CB5">
            <w:pPr>
              <w:rPr>
                <w:rFonts w:ascii="Times New Roman" w:hAnsi="Times New Roman" w:cs="Times New Roman"/>
              </w:rPr>
            </w:pPr>
            <w:r w:rsidRPr="0076041F">
              <w:rPr>
                <w:rFonts w:ascii="Times New Roman" w:hAnsi="Times New Roman" w:cs="Times New Roman"/>
              </w:rPr>
              <w:t>4.1 КОМПЛЕКТ ОСНОВЫ КОНСТРУИРОВАНИЯ №1</w:t>
            </w:r>
          </w:p>
        </w:tc>
        <w:tc>
          <w:tcPr>
            <w:tcW w:w="4247" w:type="dxa"/>
          </w:tcPr>
          <w:p w14:paraId="5E49C466" w14:textId="7D2CA383" w:rsidR="00E36968" w:rsidRPr="0076041F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7F7F7"/>
              </w:rPr>
              <w:t># 2025 _Каталог ФГОС для ДОУ</w:t>
            </w:r>
          </w:p>
        </w:tc>
        <w:tc>
          <w:tcPr>
            <w:tcW w:w="1423" w:type="dxa"/>
          </w:tcPr>
          <w:p w14:paraId="4F006E45" w14:textId="7447E28A" w:rsidR="00E36968" w:rsidRPr="0076041F" w:rsidRDefault="00E36968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 xml:space="preserve">2 шт. </w:t>
            </w:r>
          </w:p>
        </w:tc>
        <w:tc>
          <w:tcPr>
            <w:tcW w:w="1079" w:type="dxa"/>
          </w:tcPr>
          <w:p w14:paraId="5E933883" w14:textId="5987DB47" w:rsidR="00E36968" w:rsidRPr="0076041F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25 000</w:t>
            </w:r>
          </w:p>
        </w:tc>
        <w:tc>
          <w:tcPr>
            <w:tcW w:w="1325" w:type="dxa"/>
          </w:tcPr>
          <w:p w14:paraId="50EBE590" w14:textId="5B65F95D" w:rsidR="00E36968" w:rsidRPr="0076041F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50 000</w:t>
            </w:r>
          </w:p>
        </w:tc>
      </w:tr>
      <w:tr w:rsidR="00E36968" w:rsidRPr="0076041F" w14:paraId="43B7F94F" w14:textId="77777777" w:rsidTr="009B0CB5">
        <w:tc>
          <w:tcPr>
            <w:tcW w:w="2689" w:type="dxa"/>
          </w:tcPr>
          <w:p w14:paraId="75BB5D1B" w14:textId="797F0E8F" w:rsidR="00E36968" w:rsidRPr="0076041F" w:rsidRDefault="00E36968" w:rsidP="009B0CB5">
            <w:pPr>
              <w:rPr>
                <w:rFonts w:ascii="Times New Roman" w:hAnsi="Times New Roman" w:cs="Times New Roman"/>
              </w:rPr>
            </w:pPr>
            <w:r w:rsidRPr="0076041F">
              <w:rPr>
                <w:rFonts w:ascii="Times New Roman" w:hAnsi="Times New Roman" w:cs="Times New Roman"/>
              </w:rPr>
              <w:t>3.10 КОМПЛЕКТ ДИДАКТИЧЕСКИХ ИГР И ПОСОБИЙ ДЛЯ РАЗВИТИЯ РЕЧИ, ЛОГИКИ И МЫШЛЕНИЯ</w:t>
            </w:r>
          </w:p>
        </w:tc>
        <w:tc>
          <w:tcPr>
            <w:tcW w:w="4247" w:type="dxa"/>
          </w:tcPr>
          <w:p w14:paraId="2830A348" w14:textId="77777777" w:rsidR="00FC5CDA" w:rsidRPr="0076041F" w:rsidRDefault="0076041F" w:rsidP="00FC5CD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22" w:history="1"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file:///C:/Users/Administrator/Downloads/%23%202025%20_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Каталог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ФГОС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для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%20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ДОУ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.pdf</w:t>
              </w:r>
            </w:hyperlink>
          </w:p>
          <w:p w14:paraId="2FEFD264" w14:textId="77777777" w:rsidR="00E36968" w:rsidRPr="0076041F" w:rsidRDefault="00E36968" w:rsidP="009B0CB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23" w:type="dxa"/>
          </w:tcPr>
          <w:p w14:paraId="1E670A4A" w14:textId="355DFE3F" w:rsidR="00E36968" w:rsidRPr="0076041F" w:rsidRDefault="007A1E4E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 xml:space="preserve">1 шт. </w:t>
            </w:r>
          </w:p>
        </w:tc>
        <w:tc>
          <w:tcPr>
            <w:tcW w:w="1079" w:type="dxa"/>
          </w:tcPr>
          <w:p w14:paraId="7202890E" w14:textId="704A9731" w:rsidR="00E36968" w:rsidRPr="0076041F" w:rsidRDefault="007A1E4E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26 000</w:t>
            </w:r>
          </w:p>
        </w:tc>
        <w:tc>
          <w:tcPr>
            <w:tcW w:w="1325" w:type="dxa"/>
          </w:tcPr>
          <w:p w14:paraId="6650C58F" w14:textId="550FF7E3" w:rsidR="00E36968" w:rsidRPr="0076041F" w:rsidRDefault="00E36968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26</w:t>
            </w:r>
            <w:r w:rsidR="007A1E4E" w:rsidRPr="007604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041F">
              <w:rPr>
                <w:rFonts w:ascii="Times New Roman" w:hAnsi="Times New Roman" w:cs="Times New Roman"/>
                <w:sz w:val="24"/>
              </w:rPr>
              <w:t>000</w:t>
            </w:r>
          </w:p>
        </w:tc>
      </w:tr>
      <w:tr w:rsidR="007A1E4E" w:rsidRPr="0076041F" w14:paraId="53EDAC03" w14:textId="77777777" w:rsidTr="009B0CB5">
        <w:tc>
          <w:tcPr>
            <w:tcW w:w="2689" w:type="dxa"/>
          </w:tcPr>
          <w:p w14:paraId="205AF905" w14:textId="2571A916" w:rsidR="007A1E4E" w:rsidRPr="0076041F" w:rsidRDefault="007A1E4E" w:rsidP="009B0CB5">
            <w:pPr>
              <w:rPr>
                <w:rFonts w:ascii="Times New Roman" w:hAnsi="Times New Roman" w:cs="Times New Roman"/>
              </w:rPr>
            </w:pPr>
            <w:r w:rsidRPr="0076041F">
              <w:rPr>
                <w:rFonts w:ascii="Times New Roman" w:hAnsi="Times New Roman" w:cs="Times New Roman"/>
              </w:rPr>
              <w:t>2.6 КОМПЛЕКТ ДЛЯ ОБУЧЕНИЯ ЭТИКЕТУ И ЗДОРОВОМУ ПИТАНИЮ</w:t>
            </w:r>
          </w:p>
        </w:tc>
        <w:tc>
          <w:tcPr>
            <w:tcW w:w="4247" w:type="dxa"/>
          </w:tcPr>
          <w:p w14:paraId="6D8073C8" w14:textId="77777777" w:rsidR="007A1E4E" w:rsidRPr="0076041F" w:rsidRDefault="00FC5CDA" w:rsidP="009B0CB5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7F7F7"/>
              </w:rPr>
            </w:pPr>
            <w:r w:rsidRPr="0076041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7F7F7"/>
              </w:rPr>
              <w:t># 2025 _Каталог ФГОС для ДОУ</w:t>
            </w:r>
          </w:p>
          <w:p w14:paraId="6A62A06A" w14:textId="77777777" w:rsidR="00FC5CDA" w:rsidRPr="0076041F" w:rsidRDefault="0076041F" w:rsidP="00FC5CDA">
            <w:pPr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file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:///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C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:/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Users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Administrator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Downloads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/%23%202025%20_Каталог%20ФГОС%20для%20ДОУ.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pdf</w:t>
              </w:r>
            </w:hyperlink>
          </w:p>
          <w:p w14:paraId="5D0FF9F9" w14:textId="47E9C03B" w:rsidR="00FC5CDA" w:rsidRPr="0076041F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3" w:type="dxa"/>
          </w:tcPr>
          <w:p w14:paraId="48F5B866" w14:textId="398A2DF6" w:rsidR="007A1E4E" w:rsidRPr="0076041F" w:rsidRDefault="007A1E4E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 xml:space="preserve">2 </w:t>
            </w:r>
            <w:proofErr w:type="spellStart"/>
            <w:r w:rsidRPr="0076041F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079" w:type="dxa"/>
          </w:tcPr>
          <w:p w14:paraId="15AFECF6" w14:textId="5DB6A868" w:rsidR="007A1E4E" w:rsidRPr="0076041F" w:rsidRDefault="007A1E4E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27 000</w:t>
            </w:r>
          </w:p>
        </w:tc>
        <w:tc>
          <w:tcPr>
            <w:tcW w:w="1325" w:type="dxa"/>
          </w:tcPr>
          <w:p w14:paraId="19224CEC" w14:textId="6BDB9D71" w:rsidR="007A1E4E" w:rsidRPr="0076041F" w:rsidRDefault="007A1E4E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27 000</w:t>
            </w:r>
          </w:p>
        </w:tc>
      </w:tr>
      <w:tr w:rsidR="007A1E4E" w:rsidRPr="0076041F" w14:paraId="16375C95" w14:textId="77777777" w:rsidTr="009B0CB5">
        <w:tc>
          <w:tcPr>
            <w:tcW w:w="2689" w:type="dxa"/>
          </w:tcPr>
          <w:p w14:paraId="0906A28A" w14:textId="6A1B125A" w:rsidR="007A1E4E" w:rsidRPr="0076041F" w:rsidRDefault="007A1E4E" w:rsidP="009B0CB5">
            <w:pPr>
              <w:rPr>
                <w:rFonts w:ascii="Times New Roman" w:hAnsi="Times New Roman" w:cs="Times New Roman"/>
              </w:rPr>
            </w:pPr>
            <w:r w:rsidRPr="0076041F">
              <w:rPr>
                <w:rFonts w:ascii="Times New Roman" w:hAnsi="Times New Roman" w:cs="Times New Roman"/>
              </w:rPr>
              <w:t>2.8 КОМПЛЕКТ ИГРУШЕЧНОГО ТРАНСПОРТА ВОЕННОГО НАЗНАЧЕНИЯ</w:t>
            </w:r>
          </w:p>
        </w:tc>
        <w:tc>
          <w:tcPr>
            <w:tcW w:w="4247" w:type="dxa"/>
          </w:tcPr>
          <w:p w14:paraId="1F2CEF55" w14:textId="77777777" w:rsidR="007A1E4E" w:rsidRPr="0076041F" w:rsidRDefault="00FC5CDA" w:rsidP="009B0CB5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7F7F7"/>
              </w:rPr>
            </w:pPr>
            <w:r w:rsidRPr="0076041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7F7F7"/>
              </w:rPr>
              <w:t># 2025 _Каталог ФГОС для ДОУ</w:t>
            </w:r>
          </w:p>
          <w:p w14:paraId="31417BC5" w14:textId="77777777" w:rsidR="00FC5CDA" w:rsidRPr="0076041F" w:rsidRDefault="0076041F" w:rsidP="00FC5CDA">
            <w:pPr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file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:///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C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:/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Users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Administrator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/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Downloads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</w:rPr>
                <w:t>/%23%202025%20_Каталог%20ФГОС%20для%20ДОУ.</w:t>
              </w:r>
              <w:r w:rsidR="00FC5CDA" w:rsidRPr="0076041F">
                <w:rPr>
                  <w:rStyle w:val="a7"/>
                  <w:rFonts w:ascii="Times New Roman" w:hAnsi="Times New Roman" w:cs="Times New Roman"/>
                  <w:sz w:val="24"/>
                  <w:lang w:val="en-US"/>
                </w:rPr>
                <w:t>pdf</w:t>
              </w:r>
            </w:hyperlink>
          </w:p>
          <w:p w14:paraId="5E964F9D" w14:textId="6E6476C2" w:rsidR="00FC5CDA" w:rsidRPr="0076041F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3" w:type="dxa"/>
          </w:tcPr>
          <w:p w14:paraId="47791ED0" w14:textId="6B4F221F" w:rsidR="007A1E4E" w:rsidRPr="0076041F" w:rsidRDefault="00FC5CDA" w:rsidP="009B0CB5">
            <w:pPr>
              <w:ind w:right="381"/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76041F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r w:rsidRPr="0076041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79" w:type="dxa"/>
          </w:tcPr>
          <w:p w14:paraId="0C9FF72B" w14:textId="63ADD220" w:rsidR="007A1E4E" w:rsidRPr="0076041F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31 000</w:t>
            </w:r>
          </w:p>
        </w:tc>
        <w:tc>
          <w:tcPr>
            <w:tcW w:w="1325" w:type="dxa"/>
          </w:tcPr>
          <w:p w14:paraId="6FD9EBC8" w14:textId="3A41C443" w:rsidR="007A1E4E" w:rsidRPr="0076041F" w:rsidRDefault="00FC5CDA" w:rsidP="009B0CB5">
            <w:pPr>
              <w:rPr>
                <w:rFonts w:ascii="Times New Roman" w:hAnsi="Times New Roman" w:cs="Times New Roman"/>
                <w:sz w:val="24"/>
              </w:rPr>
            </w:pPr>
            <w:r w:rsidRPr="0076041F">
              <w:rPr>
                <w:rFonts w:ascii="Times New Roman" w:hAnsi="Times New Roman" w:cs="Times New Roman"/>
                <w:sz w:val="24"/>
              </w:rPr>
              <w:t>31 000</w:t>
            </w:r>
          </w:p>
        </w:tc>
      </w:tr>
    </w:tbl>
    <w:p w14:paraId="0032CF24" w14:textId="77777777" w:rsidR="0001503C" w:rsidRPr="0076041F" w:rsidRDefault="0001503C" w:rsidP="0001503C">
      <w:pPr>
        <w:ind w:firstLine="284"/>
        <w:rPr>
          <w:rFonts w:ascii="Times New Roman" w:hAnsi="Times New Roman" w:cs="Times New Roman"/>
        </w:rPr>
      </w:pPr>
    </w:p>
    <w:p w14:paraId="38414F87" w14:textId="77777777" w:rsidR="0001503C" w:rsidRPr="0076041F" w:rsidRDefault="0001503C" w:rsidP="0001503C">
      <w:pPr>
        <w:ind w:firstLine="284"/>
        <w:rPr>
          <w:rFonts w:ascii="Times New Roman" w:hAnsi="Times New Roman" w:cs="Times New Roman"/>
        </w:rPr>
      </w:pPr>
    </w:p>
    <w:p w14:paraId="3C94B168" w14:textId="77777777" w:rsidR="0001503C" w:rsidRPr="0076041F" w:rsidRDefault="0001503C" w:rsidP="0001503C">
      <w:pPr>
        <w:ind w:firstLine="284"/>
        <w:rPr>
          <w:rFonts w:ascii="Times New Roman" w:hAnsi="Times New Roman" w:cs="Times New Roman"/>
        </w:rPr>
      </w:pPr>
    </w:p>
    <w:p w14:paraId="2F66AFF5" w14:textId="77777777" w:rsidR="0001503C" w:rsidRPr="0076041F" w:rsidRDefault="0001503C" w:rsidP="0001503C">
      <w:pPr>
        <w:ind w:firstLine="284"/>
        <w:rPr>
          <w:rFonts w:ascii="Times New Roman" w:hAnsi="Times New Roman" w:cs="Times New Roman"/>
        </w:rPr>
      </w:pPr>
    </w:p>
    <w:sectPr w:rsidR="0001503C" w:rsidRPr="0076041F" w:rsidSect="00A06513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80"/>
    <w:rsid w:val="000040D9"/>
    <w:rsid w:val="0001503C"/>
    <w:rsid w:val="00032E4E"/>
    <w:rsid w:val="00066354"/>
    <w:rsid w:val="00086C79"/>
    <w:rsid w:val="000A6BBA"/>
    <w:rsid w:val="00131D71"/>
    <w:rsid w:val="00156922"/>
    <w:rsid w:val="001B63AC"/>
    <w:rsid w:val="00235EDC"/>
    <w:rsid w:val="00243173"/>
    <w:rsid w:val="00295026"/>
    <w:rsid w:val="002A5137"/>
    <w:rsid w:val="002B2D74"/>
    <w:rsid w:val="00364F8A"/>
    <w:rsid w:val="00370B4C"/>
    <w:rsid w:val="003C2ACA"/>
    <w:rsid w:val="00440EF3"/>
    <w:rsid w:val="00445002"/>
    <w:rsid w:val="0045130B"/>
    <w:rsid w:val="00496999"/>
    <w:rsid w:val="004D7CBC"/>
    <w:rsid w:val="00502CB2"/>
    <w:rsid w:val="005401AF"/>
    <w:rsid w:val="00582411"/>
    <w:rsid w:val="005A6A6B"/>
    <w:rsid w:val="0060358F"/>
    <w:rsid w:val="00610AF7"/>
    <w:rsid w:val="00612FD2"/>
    <w:rsid w:val="006828D5"/>
    <w:rsid w:val="00731580"/>
    <w:rsid w:val="0076041F"/>
    <w:rsid w:val="00764346"/>
    <w:rsid w:val="007A1E4E"/>
    <w:rsid w:val="007C72AB"/>
    <w:rsid w:val="00814555"/>
    <w:rsid w:val="008B3928"/>
    <w:rsid w:val="008C78A5"/>
    <w:rsid w:val="008E3995"/>
    <w:rsid w:val="009350B2"/>
    <w:rsid w:val="009638BA"/>
    <w:rsid w:val="00967921"/>
    <w:rsid w:val="00A06513"/>
    <w:rsid w:val="00A215ED"/>
    <w:rsid w:val="00B2260F"/>
    <w:rsid w:val="00C57A6C"/>
    <w:rsid w:val="00C7213E"/>
    <w:rsid w:val="00CC256E"/>
    <w:rsid w:val="00D00EB9"/>
    <w:rsid w:val="00D2271B"/>
    <w:rsid w:val="00D559FC"/>
    <w:rsid w:val="00D82C86"/>
    <w:rsid w:val="00E018CD"/>
    <w:rsid w:val="00E35DE1"/>
    <w:rsid w:val="00E36968"/>
    <w:rsid w:val="00E5401F"/>
    <w:rsid w:val="00E73555"/>
    <w:rsid w:val="00E7402C"/>
    <w:rsid w:val="00F34E65"/>
    <w:rsid w:val="00F75D53"/>
    <w:rsid w:val="00FC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57AC"/>
  <w15:chartTrackingRefBased/>
  <w15:docId w15:val="{CAFE83B9-2F0D-4F7B-8EE7-27BD42C1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2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28D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370B4C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FC5CD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C5C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775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286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5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279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6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647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700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768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7533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4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643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96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0867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6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416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81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944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5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5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45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4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file:///C:/Users/Administrator/Downloads/%23%202025%20_&#1050;&#1072;&#1090;&#1072;&#1083;&#1086;&#1075;%20&#1060;&#1043;&#1054;&#1057;%20&#1076;&#1083;&#1103;%20&#1044;&#1054;&#1059;.pdf" TargetMode="Externa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24" Type="http://schemas.openxmlformats.org/officeDocument/2006/relationships/hyperlink" Target="file:///C:/Users/Administrator/Downloads/%23%202025%20_&#1050;&#1072;&#1090;&#1072;&#1083;&#1086;&#1075;%20&#1060;&#1043;&#1054;&#1057;%20&#1076;&#1083;&#1103;%20&#1044;&#1054;&#1059;.pdf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hyperlink" Target="file:///C:/Users/Administrator/Downloads/%23%202025%20_&#1050;&#1072;&#1090;&#1072;&#1083;&#1086;&#1075;%20&#1060;&#1043;&#1054;&#1057;%20&#1076;&#1083;&#1103;%20&#1044;&#1054;&#1059;.pdf" TargetMode="External"/><Relationship Id="rId10" Type="http://schemas.openxmlformats.org/officeDocument/2006/relationships/image" Target="media/image7.jp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hyperlink" Target="file:///C:/Users/Administrator/Downloads/%23%202025%20_&#1050;&#1072;&#1090;&#1072;&#1083;&#1086;&#1075;%20&#1060;&#1043;&#1054;&#1057;%20&#1076;&#1083;&#1103;%20&#1044;&#1054;&#1059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Administrator</cp:lastModifiedBy>
  <cp:revision>5</cp:revision>
  <cp:lastPrinted>2023-02-02T07:18:00Z</cp:lastPrinted>
  <dcterms:created xsi:type="dcterms:W3CDTF">2025-11-07T07:49:00Z</dcterms:created>
  <dcterms:modified xsi:type="dcterms:W3CDTF">2025-11-11T07:50:00Z</dcterms:modified>
</cp:coreProperties>
</file>